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0B" w:rsidRDefault="00007C0B" w:rsidP="00007C0B"/>
    <w:p w:rsidR="00007C0B" w:rsidRDefault="00007C0B" w:rsidP="00007C0B"/>
    <w:p w:rsidR="00007C0B" w:rsidRDefault="00007C0B" w:rsidP="00007C0B"/>
    <w:p w:rsidR="00007C0B" w:rsidRDefault="00007C0B" w:rsidP="00007C0B"/>
    <w:p w:rsidR="002B6C0C" w:rsidRDefault="002B6C0C" w:rsidP="00007C0B"/>
    <w:p w:rsidR="002B6C0C" w:rsidRDefault="002B6C0C" w:rsidP="002B6C0C">
      <w:pPr>
        <w:tabs>
          <w:tab w:val="left" w:pos="2385"/>
          <w:tab w:val="center" w:pos="4677"/>
        </w:tabs>
        <w:jc w:val="center"/>
      </w:pPr>
      <w:r>
        <w:tab/>
      </w:r>
    </w:p>
    <w:p w:rsidR="002B6C0C" w:rsidRDefault="002B6C0C" w:rsidP="002B6C0C">
      <w:pPr>
        <w:tabs>
          <w:tab w:val="left" w:pos="2385"/>
          <w:tab w:val="center" w:pos="4677"/>
        </w:tabs>
        <w:jc w:val="center"/>
        <w:rPr>
          <w:b/>
          <w:bCs/>
          <w:sz w:val="32"/>
          <w:szCs w:val="32"/>
        </w:rPr>
      </w:pPr>
    </w:p>
    <w:p w:rsidR="002B6C0C" w:rsidRDefault="002B6C0C" w:rsidP="002B6C0C">
      <w:pPr>
        <w:tabs>
          <w:tab w:val="left" w:pos="2385"/>
          <w:tab w:val="center" w:pos="4677"/>
        </w:tabs>
        <w:jc w:val="center"/>
        <w:rPr>
          <w:b/>
          <w:bCs/>
          <w:sz w:val="32"/>
          <w:szCs w:val="32"/>
        </w:rPr>
      </w:pPr>
    </w:p>
    <w:p w:rsidR="002B6C0C" w:rsidRDefault="002B6C0C" w:rsidP="002B6C0C">
      <w:pPr>
        <w:jc w:val="center"/>
        <w:rPr>
          <w:rFonts w:eastAsia="Calibri"/>
          <w:sz w:val="32"/>
          <w:szCs w:val="32"/>
        </w:rPr>
      </w:pPr>
    </w:p>
    <w:p w:rsidR="00007C0B" w:rsidRPr="002B6C0C" w:rsidRDefault="00007C0B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B6C0C" w:rsidRPr="002B6C0C" w:rsidRDefault="00E80D48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</w:t>
      </w:r>
      <w:r w:rsidR="002B6C0C" w:rsidRPr="002B6C0C">
        <w:rPr>
          <w:rFonts w:ascii="Times New Roman" w:hAnsi="Times New Roman"/>
          <w:b/>
          <w:sz w:val="32"/>
          <w:szCs w:val="32"/>
        </w:rPr>
        <w:t xml:space="preserve">абочая </w:t>
      </w:r>
      <w:r w:rsidR="00007C0B" w:rsidRPr="002B6C0C">
        <w:rPr>
          <w:rFonts w:ascii="Times New Roman" w:hAnsi="Times New Roman"/>
          <w:b/>
          <w:sz w:val="32"/>
          <w:szCs w:val="32"/>
        </w:rPr>
        <w:t xml:space="preserve">программа </w:t>
      </w:r>
    </w:p>
    <w:p w:rsidR="002B6C0C" w:rsidRP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2B6C0C">
        <w:rPr>
          <w:rFonts w:ascii="Times New Roman" w:hAnsi="Times New Roman"/>
          <w:b/>
          <w:sz w:val="32"/>
          <w:szCs w:val="32"/>
        </w:rPr>
        <w:t>по учебному предмету</w:t>
      </w:r>
    </w:p>
    <w:p w:rsidR="002B6C0C" w:rsidRP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2B6C0C">
        <w:rPr>
          <w:rFonts w:ascii="Times New Roman" w:hAnsi="Times New Roman"/>
          <w:b/>
          <w:sz w:val="32"/>
          <w:szCs w:val="32"/>
        </w:rPr>
        <w:t>«Биология»</w:t>
      </w:r>
    </w:p>
    <w:p w:rsidR="002B6C0C" w:rsidRP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Pr="002B6C0C" w:rsidRDefault="002B6C0C" w:rsidP="002B6C0C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Составитель:   Листова Ольга Владимировна</w:t>
      </w:r>
    </w:p>
    <w:p w:rsidR="002B6C0C" w:rsidRPr="002B6C0C" w:rsidRDefault="002B6C0C" w:rsidP="002D443F">
      <w:pPr>
        <w:tabs>
          <w:tab w:val="left" w:pos="6105"/>
        </w:tabs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Класс: 7</w:t>
      </w:r>
      <w:r w:rsidR="00E80D48">
        <w:rPr>
          <w:rFonts w:eastAsia="Calibri"/>
          <w:sz w:val="32"/>
          <w:szCs w:val="32"/>
        </w:rPr>
        <w:t xml:space="preserve"> -к</w:t>
      </w:r>
      <w:r>
        <w:rPr>
          <w:rFonts w:eastAsia="Calibri"/>
          <w:sz w:val="32"/>
          <w:szCs w:val="32"/>
        </w:rPr>
        <w:t xml:space="preserve"> </w:t>
      </w:r>
      <w:proofErr w:type="gramStart"/>
      <w:r w:rsidRPr="002B6C0C">
        <w:rPr>
          <w:rFonts w:eastAsia="Calibri"/>
          <w:sz w:val="32"/>
          <w:szCs w:val="32"/>
        </w:rPr>
        <w:t xml:space="preserve">( </w:t>
      </w:r>
      <w:proofErr w:type="gramEnd"/>
      <w:r w:rsidRPr="002B6C0C">
        <w:rPr>
          <w:rFonts w:eastAsia="Calibri"/>
          <w:sz w:val="32"/>
          <w:szCs w:val="32"/>
        </w:rPr>
        <w:t>8 вид)</w:t>
      </w:r>
      <w:r w:rsidR="002D443F">
        <w:rPr>
          <w:rFonts w:eastAsia="Calibri"/>
          <w:sz w:val="32"/>
          <w:szCs w:val="32"/>
        </w:rPr>
        <w:tab/>
      </w:r>
    </w:p>
    <w:p w:rsidR="002B6C0C" w:rsidRPr="002B6C0C" w:rsidRDefault="002B6C0C" w:rsidP="002B6C0C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Всего часов: 34</w:t>
      </w:r>
    </w:p>
    <w:p w:rsidR="002B6C0C" w:rsidRPr="002B6C0C" w:rsidRDefault="002B6C0C" w:rsidP="002B6C0C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Всего часов в неделю: 1</w:t>
      </w: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B6C0C" w:rsidRDefault="002B6C0C" w:rsidP="00007C0B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07C0B" w:rsidRPr="001E0D15" w:rsidRDefault="00007C0B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8F511E" w:rsidRDefault="008F511E" w:rsidP="00007C0B">
      <w:pPr>
        <w:pStyle w:val="a9"/>
        <w:kinsoku w:val="0"/>
        <w:overflowPunct w:val="0"/>
        <w:ind w:left="547" w:hanging="547"/>
        <w:jc w:val="right"/>
        <w:textAlignment w:val="baseline"/>
      </w:pPr>
    </w:p>
    <w:p w:rsidR="00FF0DE5" w:rsidRDefault="002E6381" w:rsidP="00007C0B">
      <w:pPr>
        <w:ind w:firstLine="1134"/>
        <w:jc w:val="center"/>
        <w:rPr>
          <w:sz w:val="26"/>
          <w:szCs w:val="26"/>
        </w:rPr>
      </w:pPr>
      <w:r w:rsidRPr="00007C0B">
        <w:rPr>
          <w:sz w:val="26"/>
          <w:szCs w:val="26"/>
        </w:rPr>
        <w:lastRenderedPageBreak/>
        <w:t xml:space="preserve"> </w:t>
      </w:r>
    </w:p>
    <w:p w:rsidR="00F74184" w:rsidRPr="003613BC" w:rsidRDefault="00F74184" w:rsidP="00F74184">
      <w:pPr>
        <w:jc w:val="center"/>
        <w:rPr>
          <w:b/>
          <w:u w:val="single"/>
        </w:rPr>
      </w:pPr>
      <w:r w:rsidRPr="003613BC">
        <w:rPr>
          <w:b/>
          <w:u w:val="single"/>
        </w:rPr>
        <w:t>Планируемые результаты освоения учебного предмета</w:t>
      </w:r>
    </w:p>
    <w:p w:rsidR="00F74184" w:rsidRPr="003613BC" w:rsidRDefault="00F74184" w:rsidP="00007C0B">
      <w:pPr>
        <w:ind w:firstLine="1134"/>
        <w:jc w:val="center"/>
      </w:pPr>
    </w:p>
    <w:p w:rsidR="00F74184" w:rsidRDefault="00F74184" w:rsidP="00007C0B">
      <w:pPr>
        <w:ind w:firstLine="1134"/>
        <w:jc w:val="center"/>
        <w:rPr>
          <w:sz w:val="26"/>
          <w:szCs w:val="26"/>
        </w:rPr>
      </w:pPr>
    </w:p>
    <w:p w:rsidR="00007C0B" w:rsidRPr="00E80D48" w:rsidRDefault="002E6381" w:rsidP="002B6C0C">
      <w:pPr>
        <w:ind w:firstLine="1134"/>
        <w:jc w:val="center"/>
        <w:rPr>
          <w:color w:val="000000"/>
          <w:lang w:bidi="ru-RU"/>
        </w:rPr>
      </w:pPr>
      <w:r w:rsidRPr="00E80D48">
        <w:t xml:space="preserve"> </w:t>
      </w:r>
      <w:r w:rsidR="00007C0B" w:rsidRPr="00E80D48">
        <w:rPr>
          <w:b/>
          <w:bCs/>
          <w:color w:val="000000"/>
          <w:lang w:bidi="ru-RU"/>
        </w:rPr>
        <w:t>Предметные результаты</w:t>
      </w:r>
      <w:r w:rsidR="00007C0B" w:rsidRPr="00E80D48">
        <w:rPr>
          <w:color w:val="000000"/>
          <w:lang w:bidi="ru-RU"/>
        </w:rPr>
        <w:t xml:space="preserve"> изучения биологии должны отражать:</w:t>
      </w:r>
    </w:p>
    <w:p w:rsidR="00007C0B" w:rsidRPr="00E80D48" w:rsidRDefault="00007C0B" w:rsidP="00007C0B">
      <w:pPr>
        <w:numPr>
          <w:ilvl w:val="0"/>
          <w:numId w:val="15"/>
        </w:numPr>
        <w:suppressAutoHyphens/>
        <w:ind w:left="0" w:firstLine="1134"/>
        <w:jc w:val="both"/>
        <w:rPr>
          <w:color w:val="000000"/>
          <w:lang w:bidi="ru-RU"/>
        </w:rPr>
      </w:pPr>
      <w:r w:rsidRPr="00E80D48">
        <w:rPr>
          <w:color w:val="000000"/>
          <w:lang w:bidi="ru-RU"/>
        </w:rPr>
        <w:t>формирование системы научных знаний о живой природе, закономерностях её развития, исторически быстром сокращении биологического разнообразия в биосфере в результате деятель</w:t>
      </w:r>
      <w:r w:rsidRPr="00E80D48">
        <w:rPr>
          <w:color w:val="000000"/>
          <w:lang w:bidi="ru-RU"/>
        </w:rPr>
        <w:softHyphen/>
        <w:t xml:space="preserve">ности человека для развития современных </w:t>
      </w:r>
      <w:proofErr w:type="gramStart"/>
      <w:r w:rsidRPr="00E80D48">
        <w:rPr>
          <w:color w:val="000000"/>
          <w:lang w:bidi="ru-RU"/>
        </w:rPr>
        <w:t>естественно-научных</w:t>
      </w:r>
      <w:proofErr w:type="gramEnd"/>
      <w:r w:rsidRPr="00E80D48">
        <w:rPr>
          <w:color w:val="000000"/>
          <w:lang w:bidi="ru-RU"/>
        </w:rPr>
        <w:t xml:space="preserve"> представлений о картине мира;</w:t>
      </w:r>
    </w:p>
    <w:p w:rsidR="00007C0B" w:rsidRPr="00E80D48" w:rsidRDefault="00007C0B" w:rsidP="00007C0B">
      <w:pPr>
        <w:numPr>
          <w:ilvl w:val="0"/>
          <w:numId w:val="15"/>
        </w:numPr>
        <w:suppressAutoHyphens/>
        <w:ind w:left="0" w:firstLine="1134"/>
        <w:jc w:val="both"/>
        <w:rPr>
          <w:color w:val="000000"/>
          <w:lang w:bidi="ru-RU"/>
        </w:rPr>
      </w:pPr>
      <w:r w:rsidRPr="00E80D48">
        <w:rPr>
          <w:color w:val="000000"/>
          <w:lang w:bidi="ru-RU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</w:t>
      </w:r>
      <w:proofErr w:type="gramStart"/>
      <w:r w:rsidRPr="00E80D48">
        <w:rPr>
          <w:color w:val="000000"/>
          <w:lang w:bidi="ru-RU"/>
        </w:rPr>
        <w:t>о-</w:t>
      </w:r>
      <w:proofErr w:type="gramEnd"/>
      <w:r w:rsidRPr="00E80D48">
        <w:rPr>
          <w:color w:val="000000"/>
          <w:lang w:bidi="ru-RU"/>
        </w:rPr>
        <w:t xml:space="preserve"> системной организации жизни, о взаимосвязи живого и неживо</w:t>
      </w:r>
      <w:r w:rsidRPr="00E80D48">
        <w:rPr>
          <w:color w:val="000000"/>
          <w:lang w:bidi="ru-RU"/>
        </w:rPr>
        <w:softHyphen/>
        <w:t>го в биосфере, о наследственности и изменчивости; овладение понятийным аппаратом биологии;</w:t>
      </w:r>
    </w:p>
    <w:p w:rsidR="00007C0B" w:rsidRPr="00E80D48" w:rsidRDefault="00007C0B" w:rsidP="00007C0B">
      <w:pPr>
        <w:numPr>
          <w:ilvl w:val="0"/>
          <w:numId w:val="15"/>
        </w:numPr>
        <w:suppressAutoHyphens/>
        <w:ind w:left="0" w:firstLine="1134"/>
        <w:jc w:val="both"/>
        <w:rPr>
          <w:color w:val="000000"/>
          <w:lang w:bidi="ru-RU"/>
        </w:rPr>
      </w:pPr>
      <w:r w:rsidRPr="00E80D48">
        <w:rPr>
          <w:color w:val="000000"/>
          <w:lang w:bidi="ru-RU"/>
        </w:rPr>
        <w:t>приобретение опыта использования методов биологиче</w:t>
      </w:r>
      <w:r w:rsidRPr="00E80D48">
        <w:rPr>
          <w:color w:val="000000"/>
          <w:lang w:bidi="ru-RU"/>
        </w:rPr>
        <w:softHyphen/>
        <w:t>ской науки и проведения несложных биологических эксперимен</w:t>
      </w:r>
      <w:r w:rsidRPr="00E80D48">
        <w:rPr>
          <w:color w:val="000000"/>
          <w:lang w:bidi="ru-RU"/>
        </w:rPr>
        <w:softHyphen/>
        <w:t>тов для изучения живых организмов и человека, проведения эко</w:t>
      </w:r>
      <w:r w:rsidRPr="00E80D48">
        <w:rPr>
          <w:color w:val="000000"/>
          <w:lang w:bidi="ru-RU"/>
        </w:rPr>
        <w:softHyphen/>
        <w:t>логического мониторинга в окружающей среде;</w:t>
      </w:r>
    </w:p>
    <w:p w:rsidR="00007C0B" w:rsidRPr="00E80D48" w:rsidRDefault="00007C0B" w:rsidP="00007C0B">
      <w:pPr>
        <w:numPr>
          <w:ilvl w:val="0"/>
          <w:numId w:val="15"/>
        </w:numPr>
        <w:suppressAutoHyphens/>
        <w:ind w:left="0" w:firstLine="1134"/>
        <w:jc w:val="both"/>
        <w:rPr>
          <w:color w:val="000000"/>
          <w:lang w:bidi="ru-RU"/>
        </w:rPr>
      </w:pPr>
      <w:r w:rsidRPr="00E80D48">
        <w:rPr>
          <w:color w:val="000000"/>
          <w:lang w:bidi="ru-RU"/>
        </w:rPr>
        <w:t>формирование основ экологической грамотности: способ</w:t>
      </w:r>
      <w:r w:rsidRPr="00E80D48">
        <w:rPr>
          <w:color w:val="000000"/>
          <w:lang w:bidi="ru-RU"/>
        </w:rPr>
        <w:softHyphen/>
        <w:t>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</w:t>
      </w:r>
      <w:r w:rsidRPr="00E80D48">
        <w:rPr>
          <w:color w:val="000000"/>
          <w:lang w:bidi="ru-RU"/>
        </w:rPr>
        <w:softHyphen/>
        <w:t>зия и природных местообитаний видов растений и животных;</w:t>
      </w:r>
    </w:p>
    <w:p w:rsidR="00007C0B" w:rsidRPr="00E80D48" w:rsidRDefault="00007C0B" w:rsidP="00007C0B">
      <w:pPr>
        <w:numPr>
          <w:ilvl w:val="0"/>
          <w:numId w:val="15"/>
        </w:numPr>
        <w:suppressAutoHyphens/>
        <w:ind w:left="0" w:firstLine="1134"/>
        <w:jc w:val="both"/>
        <w:rPr>
          <w:color w:val="000000"/>
          <w:lang w:bidi="ru-RU"/>
        </w:rPr>
      </w:pPr>
      <w:r w:rsidRPr="00E80D48">
        <w:rPr>
          <w:color w:val="000000"/>
          <w:lang w:bidi="ru-RU"/>
        </w:rPr>
        <w:t>формирование представлений о значении биологических наук в решении проблем необходимости рационального при</w:t>
      </w:r>
      <w:r w:rsidRPr="00E80D48">
        <w:rPr>
          <w:color w:val="000000"/>
          <w:lang w:bidi="ru-RU"/>
        </w:rPr>
        <w:softHyphen/>
        <w:t>родопользования, защиты здоровья людей в условиях быстрого изменения экологического качества окружающей среды;</w:t>
      </w:r>
    </w:p>
    <w:p w:rsidR="00007C0B" w:rsidRPr="00E80D48" w:rsidRDefault="00007C0B" w:rsidP="00007C0B">
      <w:pPr>
        <w:numPr>
          <w:ilvl w:val="0"/>
          <w:numId w:val="15"/>
        </w:numPr>
        <w:suppressAutoHyphens/>
        <w:ind w:left="0" w:firstLine="1134"/>
        <w:jc w:val="both"/>
        <w:rPr>
          <w:b/>
          <w:lang w:eastAsia="ar-SA"/>
        </w:rPr>
      </w:pPr>
      <w:r w:rsidRPr="00E80D48">
        <w:rPr>
          <w:color w:val="000000"/>
          <w:lang w:bidi="ru-RU"/>
        </w:rPr>
        <w:t>освоение приёмов оказания первой помощи, рациональ</w:t>
      </w:r>
      <w:r w:rsidRPr="00E80D48">
        <w:rPr>
          <w:color w:val="000000"/>
          <w:lang w:bidi="ru-RU"/>
        </w:rPr>
        <w:softHyphen/>
        <w:t>ной организации труда и отдыха, выращивания и размножения культурных растений и домашних животных, ухода за ними.</w:t>
      </w:r>
    </w:p>
    <w:p w:rsidR="002E6381" w:rsidRPr="00E80D48" w:rsidRDefault="002E6381" w:rsidP="002E6381">
      <w:pPr>
        <w:jc w:val="both"/>
      </w:pPr>
      <w:r w:rsidRPr="00E80D48">
        <w:t xml:space="preserve">                                                 </w:t>
      </w:r>
    </w:p>
    <w:p w:rsidR="00DD5C85" w:rsidRPr="00E80D48" w:rsidRDefault="002B6C0C" w:rsidP="00DD5C85">
      <w:pPr>
        <w:pStyle w:val="c8c3c2"/>
        <w:rPr>
          <w:b/>
        </w:rPr>
      </w:pPr>
      <w:r w:rsidRPr="00E80D48">
        <w:rPr>
          <w:rStyle w:val="c1"/>
          <w:b/>
        </w:rPr>
        <w:t xml:space="preserve">                                 </w:t>
      </w:r>
      <w:r w:rsidR="00DD5C85" w:rsidRPr="00E80D48">
        <w:rPr>
          <w:rStyle w:val="c1"/>
          <w:b/>
        </w:rPr>
        <w:t xml:space="preserve">Содержание </w:t>
      </w:r>
      <w:proofErr w:type="gramStart"/>
      <w:r w:rsidRPr="00E80D48">
        <w:rPr>
          <w:rStyle w:val="c1"/>
          <w:b/>
        </w:rPr>
        <w:t>учебного</w:t>
      </w:r>
      <w:proofErr w:type="gramEnd"/>
      <w:r w:rsidRPr="00E80D48">
        <w:rPr>
          <w:rStyle w:val="c1"/>
          <w:b/>
        </w:rPr>
        <w:t xml:space="preserve"> предметта</w:t>
      </w:r>
    </w:p>
    <w:p w:rsidR="00DD5C85" w:rsidRPr="00E80D48" w:rsidRDefault="00DD5C85" w:rsidP="00DD5C85">
      <w:pPr>
        <w:pStyle w:val="c19c2c26"/>
      </w:pPr>
      <w:r w:rsidRPr="00E80D48">
        <w:rPr>
          <w:rStyle w:val="c1"/>
        </w:rPr>
        <w:t xml:space="preserve">    Введение. </w:t>
      </w:r>
      <w:r w:rsidRPr="00E80D48">
        <w:t>Значение растений и их охрана. Общее знакомство с цветковыми растениями. Общее понятие об органах цветкового растения (на примере растения, цветущего осенью): цветок, стебель, лист, корень.</w:t>
      </w:r>
    </w:p>
    <w:p w:rsidR="00DD5C85" w:rsidRPr="00E80D48" w:rsidRDefault="00DD5C85" w:rsidP="00DD5C85">
      <w:pPr>
        <w:pStyle w:val="c11c2c66"/>
      </w:pPr>
      <w:r w:rsidRPr="00E80D48">
        <w:rPr>
          <w:rStyle w:val="c1"/>
        </w:rPr>
        <w:t xml:space="preserve">Цветок. </w:t>
      </w:r>
      <w:r w:rsidRPr="00E80D48">
        <w:t>Строение цветка (пестик, тычинки, венчик лепестков). Понятие о соцветиях (зонтик, колос, корзинка). Опыление цветков. Оплодотворение. Образование плодов и семян. Плоды сухие и сочные. Распространение плодов и семян.</w:t>
      </w:r>
    </w:p>
    <w:p w:rsidR="00DD5C85" w:rsidRPr="00E80D48" w:rsidRDefault="00DD5C85" w:rsidP="00C0497B">
      <w:pPr>
        <w:pStyle w:val="c11c2c64"/>
      </w:pPr>
      <w:r w:rsidRPr="00E80D48">
        <w:rPr>
          <w:rStyle w:val="c1"/>
        </w:rPr>
        <w:t xml:space="preserve">Семя растения. </w:t>
      </w:r>
      <w:r w:rsidRPr="00E80D48">
        <w:t xml:space="preserve">Строение семени (на примерах фасоли и </w:t>
      </w:r>
      <w:proofErr w:type="gramStart"/>
      <w:r w:rsidRPr="00E80D48">
        <w:t>пше ницы</w:t>
      </w:r>
      <w:proofErr w:type="gramEnd"/>
      <w:r w:rsidRPr="00E80D48">
        <w:t xml:space="preserve">). Распространение семян. Условия, необходимые для </w:t>
      </w:r>
      <w:proofErr w:type="gramStart"/>
      <w:r w:rsidRPr="00E80D48">
        <w:t>прорас тания</w:t>
      </w:r>
      <w:proofErr w:type="gramEnd"/>
      <w:r w:rsidRPr="00E80D48">
        <w:t xml:space="preserve"> семян. Определение всхожести семян. Правила заделки </w:t>
      </w:r>
      <w:proofErr w:type="gramStart"/>
      <w:r w:rsidRPr="00E80D48">
        <w:t>се мян</w:t>
      </w:r>
      <w:proofErr w:type="gramEnd"/>
      <w:r w:rsidRPr="00E80D48">
        <w:t xml:space="preserve"> в почву..</w:t>
      </w:r>
    </w:p>
    <w:p w:rsidR="00DD5C85" w:rsidRPr="00E80D48" w:rsidRDefault="00DD5C85" w:rsidP="00DD5C85">
      <w:pPr>
        <w:pStyle w:val="c11c2c21"/>
      </w:pPr>
      <w:r w:rsidRPr="00E80D48">
        <w:rPr>
          <w:rStyle w:val="c1"/>
        </w:rPr>
        <w:t xml:space="preserve">Корень. </w:t>
      </w:r>
      <w:r w:rsidRPr="00E80D48">
        <w:t xml:space="preserve">Разнообразие корней. Корневые </w:t>
      </w:r>
      <w:proofErr w:type="gramStart"/>
      <w:r w:rsidRPr="00E80D48">
        <w:t>си стемы</w:t>
      </w:r>
      <w:proofErr w:type="gramEnd"/>
      <w:r w:rsidRPr="00E80D48">
        <w:t xml:space="preserve"> (стержневая и мочковатая). Строение корня. Корневые </w:t>
      </w:r>
      <w:proofErr w:type="gramStart"/>
      <w:r w:rsidRPr="00E80D48">
        <w:t>во лоски</w:t>
      </w:r>
      <w:proofErr w:type="gramEnd"/>
      <w:r w:rsidRPr="00E80D48">
        <w:t>. Значение корня в жизни растения. Видоизменения корней (корнеплод и корнеклубень).</w:t>
      </w:r>
    </w:p>
    <w:p w:rsidR="00DD5C85" w:rsidRPr="00E80D48" w:rsidRDefault="00DD5C85" w:rsidP="00C0497B">
      <w:pPr>
        <w:pStyle w:val="c11c2c54"/>
      </w:pPr>
      <w:r w:rsidRPr="00E80D48">
        <w:rPr>
          <w:rStyle w:val="c1"/>
        </w:rPr>
        <w:t xml:space="preserve">Лист. </w:t>
      </w:r>
      <w:r w:rsidRPr="00E80D48">
        <w:t xml:space="preserve">Внешнее строение листа (листовая пластинка, черешок). Жилкование. Листья простые и сложные. Значение листьев в жизни растения — образование из воды и </w:t>
      </w:r>
      <w:r w:rsidRPr="00E80D48">
        <w:lastRenderedPageBreak/>
        <w:t xml:space="preserve">углекислого газа органических питательных веществ в листьях на свету. Испарение воды листьями, </w:t>
      </w:r>
      <w:proofErr w:type="gramStart"/>
      <w:r w:rsidRPr="00E80D48">
        <w:t>зна чение</w:t>
      </w:r>
      <w:proofErr w:type="gramEnd"/>
      <w:r w:rsidRPr="00E80D48">
        <w:t xml:space="preserve"> этого явления. Дыхание растений. Листопад и его значение.</w:t>
      </w:r>
    </w:p>
    <w:p w:rsidR="00DD5C85" w:rsidRPr="00E80D48" w:rsidRDefault="00DD5C85" w:rsidP="00DD5C85">
      <w:pPr>
        <w:pStyle w:val="c11c31c2"/>
      </w:pPr>
      <w:r w:rsidRPr="00E80D48">
        <w:rPr>
          <w:rStyle w:val="c1"/>
        </w:rPr>
        <w:t xml:space="preserve">Стебель. </w:t>
      </w:r>
      <w:r w:rsidRPr="00E80D48">
        <w:t>Строение стебля на примере липы. Значение стебля в жизни растения — доставка воды и минеральных веществ от корня к другим органам растения и органических веществ от листьев к корню и другим органам. Разнообразие стеблей.</w:t>
      </w:r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>Лабораторные работы:</w:t>
      </w:r>
    </w:p>
    <w:p w:rsidR="00DD5C85" w:rsidRPr="00E80D48" w:rsidRDefault="00DD5C85" w:rsidP="00DD5C85">
      <w:pPr>
        <w:numPr>
          <w:ilvl w:val="0"/>
          <w:numId w:val="7"/>
        </w:numPr>
        <w:spacing w:before="100" w:beforeAutospacing="1" w:after="100" w:afterAutospacing="1"/>
      </w:pPr>
      <w:r w:rsidRPr="00E80D48">
        <w:t>Органы цветкового растения.</w:t>
      </w:r>
    </w:p>
    <w:p w:rsidR="00DD5C85" w:rsidRPr="00E80D48" w:rsidRDefault="00DD5C85" w:rsidP="00DD5C85">
      <w:pPr>
        <w:numPr>
          <w:ilvl w:val="0"/>
          <w:numId w:val="7"/>
        </w:numPr>
        <w:spacing w:before="100" w:beforeAutospacing="1" w:after="100" w:afterAutospacing="1"/>
      </w:pPr>
      <w:r w:rsidRPr="00E80D48">
        <w:t>Строение цветка.</w:t>
      </w:r>
    </w:p>
    <w:p w:rsidR="00DD5C85" w:rsidRPr="00E80D48" w:rsidRDefault="00DD5C85" w:rsidP="004A38C0">
      <w:pPr>
        <w:numPr>
          <w:ilvl w:val="0"/>
          <w:numId w:val="7"/>
        </w:numPr>
        <w:spacing w:before="100" w:beforeAutospacing="1" w:after="100" w:afterAutospacing="1"/>
      </w:pPr>
      <w:r w:rsidRPr="00E80D48">
        <w:t>Строение семени фас</w:t>
      </w:r>
      <w:r w:rsidR="004A38C0" w:rsidRPr="00E80D48">
        <w:t>оли, пшеницы</w:t>
      </w:r>
      <w:r w:rsidRPr="00E80D48">
        <w:t>.</w:t>
      </w:r>
    </w:p>
    <w:p w:rsidR="004A38C0" w:rsidRPr="00E80D48" w:rsidRDefault="004A38C0" w:rsidP="004A38C0">
      <w:pPr>
        <w:numPr>
          <w:ilvl w:val="0"/>
          <w:numId w:val="7"/>
        </w:numPr>
        <w:spacing w:before="100" w:beforeAutospacing="1" w:after="100" w:afterAutospacing="1"/>
      </w:pPr>
      <w:r w:rsidRPr="00E80D48">
        <w:t xml:space="preserve"> Определение всхожеси семян</w:t>
      </w:r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 xml:space="preserve">Бактерии. </w:t>
      </w:r>
      <w:r w:rsidRPr="00E80D48">
        <w:t>Общее понятие. Значение в природе и жизни человека.</w:t>
      </w:r>
    </w:p>
    <w:p w:rsidR="00DD5C85" w:rsidRPr="00E80D48" w:rsidRDefault="00DD5C85" w:rsidP="00DD5C85">
      <w:pPr>
        <w:pStyle w:val="c11c37c2"/>
      </w:pPr>
      <w:r w:rsidRPr="00E80D48">
        <w:rPr>
          <w:rStyle w:val="c1"/>
        </w:rPr>
        <w:t xml:space="preserve">Грибы. </w:t>
      </w:r>
      <w:r w:rsidRPr="00E80D48">
        <w:t>Строение шляпочного гриба: плодовое тело, грибница. Грибы съедобные и ядовитые, их распознавание.</w:t>
      </w:r>
    </w:p>
    <w:p w:rsidR="00DD5C85" w:rsidRPr="00E80D48" w:rsidRDefault="00DD5C85" w:rsidP="00DD5C85">
      <w:pPr>
        <w:pStyle w:val="c11c37c2"/>
      </w:pPr>
      <w:r w:rsidRPr="00E80D48">
        <w:rPr>
          <w:rStyle w:val="c1"/>
        </w:rPr>
        <w:t xml:space="preserve">Мхи. </w:t>
      </w:r>
      <w:r w:rsidRPr="00E80D48">
        <w:t>Понятие о мхе как многолетнем растении. Места произрастания мхов. Торфяной мох и образование торфа.</w:t>
      </w:r>
    </w:p>
    <w:p w:rsidR="00DD5C85" w:rsidRPr="00E80D48" w:rsidRDefault="00DD5C85" w:rsidP="00DD5C85">
      <w:pPr>
        <w:pStyle w:val="c11c2c37"/>
      </w:pPr>
      <w:r w:rsidRPr="00E80D48">
        <w:rPr>
          <w:rStyle w:val="c1"/>
        </w:rPr>
        <w:t xml:space="preserve">Папоротники. </w:t>
      </w:r>
      <w:r w:rsidRPr="00E80D48">
        <w:t>Многолетние травянистые растения. Места произрастания папоротника.</w:t>
      </w:r>
    </w:p>
    <w:p w:rsidR="00DD5C85" w:rsidRPr="00E80D48" w:rsidRDefault="00DD5C85" w:rsidP="00DD5C85">
      <w:pPr>
        <w:pStyle w:val="c11c67c2"/>
      </w:pPr>
      <w:r w:rsidRPr="00E80D48">
        <w:rPr>
          <w:rStyle w:val="c1"/>
        </w:rPr>
        <w:t xml:space="preserve">Голосеменные. </w:t>
      </w:r>
      <w:r w:rsidRPr="00E80D48">
        <w:t xml:space="preserve">Сосна и ель — хвойные деревья. Отличие их от лиственных деревьев. Сравнение сосны и ели. Особенности их </w:t>
      </w:r>
      <w:proofErr w:type="gramStart"/>
      <w:r w:rsidRPr="00E80D48">
        <w:t>раз множения</w:t>
      </w:r>
      <w:proofErr w:type="gramEnd"/>
      <w:r w:rsidRPr="00E80D48">
        <w:t>. Использование древесины в народном хозяйстве.</w:t>
      </w:r>
    </w:p>
    <w:p w:rsidR="00DD5C85" w:rsidRPr="00E80D48" w:rsidRDefault="00DD5C85" w:rsidP="00DD5C85">
      <w:pPr>
        <w:pStyle w:val="c11c2c67"/>
      </w:pPr>
      <w:r w:rsidRPr="00E80D48">
        <w:rPr>
          <w:rStyle w:val="c1"/>
        </w:rPr>
        <w:t xml:space="preserve">Покрытосеменные, цветковые. </w:t>
      </w:r>
      <w:r w:rsidRPr="00E80D48">
        <w:t>Особенности строения (</w:t>
      </w:r>
      <w:proofErr w:type="gramStart"/>
      <w:r w:rsidRPr="00E80D48">
        <w:t>нали чие</w:t>
      </w:r>
      <w:proofErr w:type="gramEnd"/>
      <w:r w:rsidRPr="00E80D48">
        <w:t xml:space="preserve"> цветков, плодов с семенами).</w:t>
      </w:r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>Экскурсии:</w:t>
      </w:r>
    </w:p>
    <w:p w:rsidR="00DD5C85" w:rsidRPr="00E80D48" w:rsidRDefault="004A38C0" w:rsidP="004A38C0">
      <w:pPr>
        <w:pStyle w:val="a3"/>
        <w:spacing w:before="100" w:beforeAutospacing="1" w:after="100" w:afterAutospacing="1"/>
        <w:ind w:left="1440"/>
        <w:rPr>
          <w:rFonts w:ascii="Times New Roman" w:hAnsi="Times New Roman"/>
          <w:sz w:val="24"/>
          <w:szCs w:val="24"/>
        </w:rPr>
      </w:pPr>
      <w:r w:rsidRPr="00E80D48">
        <w:rPr>
          <w:rFonts w:ascii="Times New Roman" w:hAnsi="Times New Roman"/>
          <w:sz w:val="24"/>
          <w:szCs w:val="24"/>
        </w:rPr>
        <w:t xml:space="preserve">1,2 </w:t>
      </w:r>
      <w:r w:rsidR="00DD5C85" w:rsidRPr="00E80D48">
        <w:rPr>
          <w:rFonts w:ascii="Times New Roman" w:hAnsi="Times New Roman"/>
          <w:sz w:val="24"/>
          <w:szCs w:val="24"/>
        </w:rPr>
        <w:t>в лес (лесопарк) для ознакомления с особенностями  растений осенью и весной.</w:t>
      </w:r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>Цветковые растения</w:t>
      </w:r>
    </w:p>
    <w:p w:rsidR="00DD5C85" w:rsidRPr="00E80D48" w:rsidRDefault="00DD5C85" w:rsidP="00DD5C85">
      <w:pPr>
        <w:pStyle w:val="c11c20c2"/>
      </w:pPr>
      <w:r w:rsidRPr="00E80D48">
        <w:t xml:space="preserve">Деление цветковых растений на однодольные (например — </w:t>
      </w:r>
      <w:proofErr w:type="gramStart"/>
      <w:r w:rsidRPr="00E80D48">
        <w:t>пше ница</w:t>
      </w:r>
      <w:proofErr w:type="gramEnd"/>
      <w:r w:rsidRPr="00E80D48">
        <w:t>) и двудольные (например — фасоль). Характерные различия (строение семян, корневая система, жилкование листа).</w:t>
      </w:r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>Однодольные   растения</w:t>
      </w:r>
    </w:p>
    <w:p w:rsidR="00DD5C85" w:rsidRPr="00E80D48" w:rsidRDefault="00DD5C85" w:rsidP="00DD5C85">
      <w:pPr>
        <w:pStyle w:val="c11c2c65"/>
      </w:pPr>
      <w:r w:rsidRPr="00E80D48">
        <w:rPr>
          <w:rStyle w:val="c1"/>
        </w:rPr>
        <w:t xml:space="preserve">Злаки. </w:t>
      </w:r>
      <w:r w:rsidRPr="00E80D48">
        <w:t xml:space="preserve">Пшеница, рожь, ячмень, овес, кукуруза. Особенности внешнего строения (корневая система, стебель, листья, соцветия). </w:t>
      </w:r>
      <w:r w:rsidRPr="00E80D48">
        <w:rPr>
          <w:rStyle w:val="c55"/>
        </w:rPr>
        <w:t xml:space="preserve">Выращивание: </w:t>
      </w:r>
      <w:r w:rsidRPr="00E80D48">
        <w:t xml:space="preserve">посев, уход, уборка. Использование в народном </w:t>
      </w:r>
      <w:proofErr w:type="gramStart"/>
      <w:r w:rsidRPr="00E80D48">
        <w:t>хо зяйстве</w:t>
      </w:r>
      <w:proofErr w:type="gramEnd"/>
      <w:r w:rsidRPr="00E80D48">
        <w:t>. Преобладающая культура для данной местности.</w:t>
      </w:r>
    </w:p>
    <w:p w:rsidR="00DD5C85" w:rsidRPr="00E80D48" w:rsidRDefault="00DD5C85" w:rsidP="00DD5C85">
      <w:pPr>
        <w:pStyle w:val="c11c31c2"/>
      </w:pPr>
      <w:r w:rsidRPr="00E80D48">
        <w:rPr>
          <w:rStyle w:val="c1"/>
        </w:rPr>
        <w:t xml:space="preserve">Лилейные. </w:t>
      </w:r>
      <w:r w:rsidRPr="00E80D48">
        <w:t xml:space="preserve">Лук, чеснок, лилия, тюльпан, ландыш. Общая </w:t>
      </w:r>
      <w:proofErr w:type="gramStart"/>
      <w:r w:rsidRPr="00E80D48">
        <w:t>характе ристика</w:t>
      </w:r>
      <w:proofErr w:type="gramEnd"/>
      <w:r w:rsidRPr="00E80D48">
        <w:t xml:space="preserve"> (цветок, лист, луковица, корневище).</w:t>
      </w:r>
    </w:p>
    <w:p w:rsidR="00DD5C85" w:rsidRPr="00E80D48" w:rsidRDefault="00DD5C85" w:rsidP="00DD5C85">
      <w:pPr>
        <w:pStyle w:val="c11c31c2"/>
      </w:pPr>
      <w:r w:rsidRPr="00E80D48">
        <w:lastRenderedPageBreak/>
        <w:t xml:space="preserve">Лук, чеснок — многолетние овощные растения. </w:t>
      </w:r>
      <w:r w:rsidRPr="00E80D48">
        <w:rPr>
          <w:rStyle w:val="c55"/>
        </w:rPr>
        <w:t xml:space="preserve">Выращивание: </w:t>
      </w:r>
      <w:r w:rsidRPr="00E80D48">
        <w:t>посев, уход, уборка. Использование человеком.</w:t>
      </w:r>
    </w:p>
    <w:p w:rsidR="00DD5C85" w:rsidRPr="00E80D48" w:rsidRDefault="00DD5C85" w:rsidP="00DD5C85">
      <w:pPr>
        <w:pStyle w:val="c11c34c2"/>
      </w:pPr>
      <w:r w:rsidRPr="00E80D48">
        <w:rPr>
          <w:rStyle w:val="c1"/>
        </w:rPr>
        <w:t xml:space="preserve">Цветочно-декоративные лилейные </w:t>
      </w:r>
      <w:r w:rsidRPr="00E80D48">
        <w:t xml:space="preserve">открытого и закрытого грун </w:t>
      </w:r>
      <w:proofErr w:type="gramStart"/>
      <w:r w:rsidRPr="00E80D48">
        <w:t>тов</w:t>
      </w:r>
      <w:proofErr w:type="gramEnd"/>
      <w:r w:rsidRPr="00E80D48">
        <w:t xml:space="preserve"> (хлорофитум, лилия, тюльпан).</w:t>
      </w:r>
    </w:p>
    <w:p w:rsidR="00DD5C85" w:rsidRPr="00E80D48" w:rsidRDefault="00DD5C85" w:rsidP="003613BC">
      <w:pPr>
        <w:pStyle w:val="c11c2"/>
        <w:spacing w:before="0" w:beforeAutospacing="0" w:after="0" w:afterAutospacing="0"/>
      </w:pPr>
      <w:r w:rsidRPr="00E80D48">
        <w:rPr>
          <w:rStyle w:val="c1"/>
        </w:rPr>
        <w:t>Практические работы:</w:t>
      </w:r>
    </w:p>
    <w:p w:rsidR="00DD5C85" w:rsidRPr="00E80D48" w:rsidRDefault="004A38C0" w:rsidP="003613BC">
      <w:r w:rsidRPr="00E80D48">
        <w:t>1  П</w:t>
      </w:r>
      <w:r w:rsidR="00DD5C85" w:rsidRPr="00E80D48">
        <w:t>еревалка и пересадка комнатных растений.</w:t>
      </w:r>
    </w:p>
    <w:p w:rsidR="004A38C0" w:rsidRPr="00E80D48" w:rsidRDefault="004A38C0" w:rsidP="003613BC">
      <w:pPr>
        <w:pStyle w:val="a3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80D48">
        <w:rPr>
          <w:rFonts w:ascii="Times New Roman" w:hAnsi="Times New Roman"/>
          <w:sz w:val="24"/>
          <w:szCs w:val="24"/>
        </w:rPr>
        <w:t>Весенняя обработка почвы</w:t>
      </w:r>
    </w:p>
    <w:p w:rsidR="004A38C0" w:rsidRPr="00E80D48" w:rsidRDefault="004A38C0" w:rsidP="003613BC"/>
    <w:p w:rsidR="00DD5C85" w:rsidRPr="00E80D48" w:rsidRDefault="00DD5C85" w:rsidP="003613BC">
      <w:pPr>
        <w:pStyle w:val="c11c2"/>
        <w:spacing w:before="0" w:beforeAutospacing="0" w:after="0" w:afterAutospacing="0"/>
      </w:pPr>
      <w:r w:rsidRPr="00E80D48">
        <w:rPr>
          <w:rStyle w:val="c1"/>
        </w:rPr>
        <w:t>Лабораторная работа:</w:t>
      </w:r>
    </w:p>
    <w:p w:rsidR="00DD5C85" w:rsidRPr="00E80D48" w:rsidRDefault="00DD5C85" w:rsidP="003613BC">
      <w:pPr>
        <w:pStyle w:val="a3"/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80D48">
        <w:rPr>
          <w:rFonts w:ascii="Times New Roman" w:hAnsi="Times New Roman"/>
          <w:sz w:val="24"/>
          <w:szCs w:val="24"/>
        </w:rPr>
        <w:t>Строение луковицы.</w:t>
      </w:r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>Двудольные  растения.</w:t>
      </w:r>
    </w:p>
    <w:p w:rsidR="00DD5C85" w:rsidRPr="00E80D48" w:rsidRDefault="00DD5C85" w:rsidP="00DD5C85">
      <w:pPr>
        <w:pStyle w:val="c11c20c2c63"/>
      </w:pPr>
      <w:r w:rsidRPr="00E80D48">
        <w:rPr>
          <w:rStyle w:val="c1"/>
        </w:rPr>
        <w:t xml:space="preserve">Пасленовые. </w:t>
      </w:r>
      <w:proofErr w:type="gramStart"/>
      <w:r w:rsidRPr="00E80D48">
        <w:t>Картофель,  томат-помидор (баклажан, перец — для южных районов), петунья, черный паслен, душистый табак.</w:t>
      </w:r>
      <w:proofErr w:type="gramEnd"/>
    </w:p>
    <w:p w:rsidR="00DD5C85" w:rsidRPr="00E80D48" w:rsidRDefault="00DD5C85" w:rsidP="00DD5C85">
      <w:pPr>
        <w:pStyle w:val="c11c2"/>
      </w:pPr>
      <w:r w:rsidRPr="00E80D48">
        <w:rPr>
          <w:rStyle w:val="c1"/>
        </w:rPr>
        <w:t>Лабораторная работа:</w:t>
      </w:r>
    </w:p>
    <w:p w:rsidR="00DD5C85" w:rsidRPr="00E80D48" w:rsidRDefault="00DD5C85" w:rsidP="004A38C0">
      <w:pPr>
        <w:pStyle w:val="a3"/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E80D48">
        <w:rPr>
          <w:rFonts w:ascii="Times New Roman" w:hAnsi="Times New Roman"/>
          <w:sz w:val="24"/>
          <w:szCs w:val="24"/>
        </w:rPr>
        <w:t>Строение клубня картофеля.</w:t>
      </w:r>
    </w:p>
    <w:p w:rsidR="00DD5C85" w:rsidRPr="00E80D48" w:rsidRDefault="00DD5C85" w:rsidP="00DD5C85">
      <w:pPr>
        <w:pStyle w:val="c11c2c71"/>
      </w:pPr>
      <w:r w:rsidRPr="00E80D48">
        <w:rPr>
          <w:rStyle w:val="c1"/>
        </w:rPr>
        <w:t xml:space="preserve">Бобовые. </w:t>
      </w:r>
      <w:r w:rsidRPr="00E80D48">
        <w:t xml:space="preserve">Горох (фасоль, соя — для южных районов). Бобы. </w:t>
      </w:r>
      <w:proofErr w:type="gramStart"/>
      <w:r w:rsidRPr="00E80D48">
        <w:t>Кле вер</w:t>
      </w:r>
      <w:proofErr w:type="gramEnd"/>
      <w:r w:rsidRPr="00E80D48">
        <w:t>, люпин — кормовые травы.</w:t>
      </w:r>
    </w:p>
    <w:p w:rsidR="00DD5C85" w:rsidRPr="00E80D48" w:rsidRDefault="00DD5C85" w:rsidP="00DD5C85">
      <w:pPr>
        <w:pStyle w:val="c11c20c2c57"/>
      </w:pPr>
      <w:r w:rsidRPr="00E80D48">
        <w:rPr>
          <w:rStyle w:val="c1"/>
        </w:rPr>
        <w:t xml:space="preserve">Розоцветные. </w:t>
      </w:r>
      <w:r w:rsidRPr="00E80D48">
        <w:t xml:space="preserve">Яблоня, груша, вишня, малина, шиповник, </w:t>
      </w:r>
      <w:proofErr w:type="gramStart"/>
      <w:r w:rsidRPr="00E80D48">
        <w:t>садо вая</w:t>
      </w:r>
      <w:proofErr w:type="gramEnd"/>
      <w:r w:rsidRPr="00E80D48">
        <w:t xml:space="preserve"> земляника (персик, абрикос — для южных районов).</w:t>
      </w:r>
    </w:p>
    <w:p w:rsidR="00DD5C85" w:rsidRPr="00E80D48" w:rsidRDefault="00DD5C85" w:rsidP="00DD5C85">
      <w:pPr>
        <w:pStyle w:val="c11c2c36"/>
      </w:pPr>
      <w:r w:rsidRPr="00E80D48">
        <w:t>Биологические особенности растений сада</w:t>
      </w:r>
      <w:r w:rsidRPr="00E80D48">
        <w:rPr>
          <w:rStyle w:val="c1"/>
        </w:rPr>
        <w:t xml:space="preserve">. </w:t>
      </w:r>
      <w:r w:rsidRPr="00E80D48">
        <w:t xml:space="preserve">Особенности </w:t>
      </w:r>
      <w:proofErr w:type="gramStart"/>
      <w:r w:rsidRPr="00E80D48">
        <w:t>раз множения</w:t>
      </w:r>
      <w:proofErr w:type="gramEnd"/>
      <w:r w:rsidRPr="00E80D48">
        <w:t xml:space="preserve"> яблони, малины, земляники. Созревание плодов и ягод садовых растений, их уборка и использование.</w:t>
      </w:r>
    </w:p>
    <w:p w:rsidR="00DD5C85" w:rsidRPr="00E80D48" w:rsidRDefault="00DD5C85" w:rsidP="00DD5C85">
      <w:pPr>
        <w:pStyle w:val="c11c2c44"/>
      </w:pPr>
      <w:r w:rsidRPr="00E80D48">
        <w:rPr>
          <w:rStyle w:val="c1"/>
        </w:rPr>
        <w:t xml:space="preserve">Сложноцветные. </w:t>
      </w:r>
      <w:r w:rsidRPr="00E80D48">
        <w:t xml:space="preserve">Подсолнечник. Ноготки, бархатцы — </w:t>
      </w:r>
      <w:proofErr w:type="gramStart"/>
      <w:r w:rsidRPr="00E80D48">
        <w:t>однолет ние</w:t>
      </w:r>
      <w:proofErr w:type="gramEnd"/>
      <w:r w:rsidRPr="00E80D48">
        <w:t xml:space="preserve"> цветочные растения. Маргаритка — двулетнее растение. </w:t>
      </w:r>
      <w:proofErr w:type="gramStart"/>
      <w:r w:rsidRPr="00E80D48">
        <w:t>Геор гин</w:t>
      </w:r>
      <w:proofErr w:type="gramEnd"/>
      <w:r w:rsidRPr="00E80D48">
        <w:t xml:space="preserve"> — многолетнее растение. Особенности внешнего строения </w:t>
      </w:r>
      <w:proofErr w:type="gramStart"/>
      <w:r w:rsidRPr="00E80D48">
        <w:t>слож ноцветных</w:t>
      </w:r>
      <w:proofErr w:type="gramEnd"/>
      <w:r w:rsidRPr="00E80D48">
        <w:t xml:space="preserve">. Агротехника выращивания подсолнечника. </w:t>
      </w:r>
      <w:proofErr w:type="gramStart"/>
      <w:r w:rsidRPr="00E80D48">
        <w:t>Использо вание</w:t>
      </w:r>
      <w:proofErr w:type="gramEnd"/>
      <w:r w:rsidRPr="00E80D48">
        <w:t xml:space="preserve"> человеком.</w:t>
      </w:r>
    </w:p>
    <w:p w:rsidR="00DD5C85" w:rsidRPr="00E80D48" w:rsidRDefault="00C0497B" w:rsidP="00DD5C85">
      <w:pPr>
        <w:numPr>
          <w:ilvl w:val="0"/>
          <w:numId w:val="14"/>
        </w:numPr>
        <w:spacing w:before="100" w:beforeAutospacing="1" w:after="100" w:afterAutospacing="1"/>
      </w:pPr>
      <w:r w:rsidRPr="00E80D48">
        <w:rPr>
          <w:rStyle w:val="c1"/>
        </w:rPr>
        <w:t xml:space="preserve"> </w:t>
      </w:r>
      <w:r w:rsidR="00DD5C85" w:rsidRPr="00E80D48">
        <w:rPr>
          <w:rStyle w:val="c1"/>
        </w:rPr>
        <w:t xml:space="preserve">Обобщение. </w:t>
      </w:r>
      <w:r w:rsidR="00DD5C85" w:rsidRPr="00E80D48">
        <w:t>Растение — живой организм. Обобщение материала о растениях.</w:t>
      </w:r>
    </w:p>
    <w:p w:rsidR="00DD5C85" w:rsidRPr="00E80D48" w:rsidRDefault="00DD5C85" w:rsidP="00DD5C85"/>
    <w:p w:rsidR="008F511E" w:rsidRPr="00E80D48" w:rsidRDefault="002B6C0C" w:rsidP="002B6C0C">
      <w:pPr>
        <w:rPr>
          <w:b/>
        </w:rPr>
      </w:pPr>
      <w:r w:rsidRPr="00E80D48">
        <w:rPr>
          <w:b/>
        </w:rPr>
        <w:t>Региональное содержание</w:t>
      </w:r>
      <w:r w:rsidR="00E80D48" w:rsidRPr="00E80D48">
        <w:rPr>
          <w:b/>
        </w:rPr>
        <w:t xml:space="preserve">: </w:t>
      </w:r>
      <w:r w:rsidR="00E80D48" w:rsidRPr="00E80D48">
        <w:t>Листопад, мхи, лишайники, клубни картофеля</w:t>
      </w:r>
      <w:proofErr w:type="gramStart"/>
      <w:r w:rsidR="00E80D48" w:rsidRPr="00E80D48">
        <w:t>,</w:t>
      </w:r>
      <w:r w:rsidR="00E80D48">
        <w:t>с</w:t>
      </w:r>
      <w:proofErr w:type="gramEnd"/>
      <w:r w:rsidR="00E80D48">
        <w:t>емена, почва</w:t>
      </w:r>
    </w:p>
    <w:p w:rsidR="008F511E" w:rsidRPr="00E80D48" w:rsidRDefault="008F511E" w:rsidP="00DD5C85">
      <w:pPr>
        <w:jc w:val="center"/>
        <w:rPr>
          <w:b/>
        </w:rPr>
      </w:pPr>
    </w:p>
    <w:p w:rsidR="008F511E" w:rsidRPr="00E80D48" w:rsidRDefault="008F511E" w:rsidP="00DD5C85">
      <w:pPr>
        <w:jc w:val="center"/>
        <w:rPr>
          <w:b/>
        </w:rPr>
      </w:pPr>
    </w:p>
    <w:p w:rsidR="00A700A5" w:rsidRPr="003613BC" w:rsidRDefault="00A700A5" w:rsidP="00A700A5">
      <w:pPr>
        <w:jc w:val="center"/>
        <w:rPr>
          <w:b/>
        </w:rPr>
      </w:pPr>
      <w:r w:rsidRPr="003613BC">
        <w:rPr>
          <w:b/>
        </w:rPr>
        <w:t>Тематическое планирование</w:t>
      </w:r>
    </w:p>
    <w:tbl>
      <w:tblPr>
        <w:tblStyle w:val="aa"/>
        <w:tblW w:w="9039" w:type="dxa"/>
        <w:tblLook w:val="04A0"/>
      </w:tblPr>
      <w:tblGrid>
        <w:gridCol w:w="576"/>
        <w:gridCol w:w="7018"/>
        <w:gridCol w:w="1445"/>
      </w:tblGrid>
      <w:tr w:rsidR="00A700A5" w:rsidRPr="0086551D" w:rsidTr="00A700A5">
        <w:tc>
          <w:tcPr>
            <w:tcW w:w="576" w:type="dxa"/>
          </w:tcPr>
          <w:p w:rsidR="00A700A5" w:rsidRPr="0086551D" w:rsidRDefault="00A700A5" w:rsidP="00A53016">
            <w:pPr>
              <w:rPr>
                <w:sz w:val="28"/>
                <w:szCs w:val="28"/>
              </w:rPr>
            </w:pPr>
            <w:r w:rsidRPr="0086551D">
              <w:rPr>
                <w:sz w:val="28"/>
                <w:szCs w:val="28"/>
              </w:rPr>
              <w:t>№</w:t>
            </w:r>
          </w:p>
        </w:tc>
        <w:tc>
          <w:tcPr>
            <w:tcW w:w="7018" w:type="dxa"/>
          </w:tcPr>
          <w:p w:rsidR="00A700A5" w:rsidRPr="0086551D" w:rsidRDefault="00A700A5" w:rsidP="00A53016">
            <w:pPr>
              <w:rPr>
                <w:sz w:val="28"/>
                <w:szCs w:val="28"/>
              </w:rPr>
            </w:pPr>
            <w:r w:rsidRPr="0086551D">
              <w:rPr>
                <w:sz w:val="28"/>
                <w:szCs w:val="28"/>
              </w:rPr>
              <w:t>Тема</w:t>
            </w:r>
          </w:p>
        </w:tc>
        <w:tc>
          <w:tcPr>
            <w:tcW w:w="1445" w:type="dxa"/>
          </w:tcPr>
          <w:p w:rsidR="00A700A5" w:rsidRPr="0086551D" w:rsidRDefault="00A700A5" w:rsidP="00A53016">
            <w:pPr>
              <w:rPr>
                <w:sz w:val="28"/>
                <w:szCs w:val="28"/>
              </w:rPr>
            </w:pPr>
            <w:r w:rsidRPr="0086551D">
              <w:rPr>
                <w:sz w:val="28"/>
                <w:szCs w:val="28"/>
              </w:rPr>
              <w:t>Кол</w:t>
            </w:r>
            <w:r>
              <w:rPr>
                <w:sz w:val="28"/>
                <w:szCs w:val="28"/>
              </w:rPr>
              <w:t>-</w:t>
            </w:r>
            <w:r w:rsidRPr="0086551D">
              <w:rPr>
                <w:sz w:val="28"/>
                <w:szCs w:val="28"/>
              </w:rPr>
              <w:t>во часов</w:t>
            </w:r>
          </w:p>
        </w:tc>
      </w:tr>
      <w:tr w:rsidR="00A700A5" w:rsidRPr="0086551D" w:rsidTr="00A700A5">
        <w:tc>
          <w:tcPr>
            <w:tcW w:w="576" w:type="dxa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8" w:type="dxa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  <w:r w:rsidRPr="00E80D48">
              <w:rPr>
                <w:b/>
                <w:sz w:val="24"/>
                <w:szCs w:val="24"/>
              </w:rPr>
              <w:t>Растения вокруг нас (1ч.)</w:t>
            </w:r>
          </w:p>
        </w:tc>
        <w:tc>
          <w:tcPr>
            <w:tcW w:w="1445" w:type="dxa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</w:p>
        </w:tc>
      </w:tr>
      <w:tr w:rsidR="00A700A5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  <w:r w:rsidRPr="004D4ABB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0A5" w:rsidRPr="004D4ABB" w:rsidRDefault="00A700A5" w:rsidP="00A53016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Разнообразие, значение и охрана растений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proofErr w:type="gramEnd"/>
            <w:r w:rsidR="00060776">
              <w:rPr>
                <w:sz w:val="24"/>
                <w:szCs w:val="24"/>
              </w:rPr>
              <w:t xml:space="preserve"> ( </w:t>
            </w:r>
            <w:proofErr w:type="gramStart"/>
            <w:r w:rsidR="00060776">
              <w:rPr>
                <w:sz w:val="24"/>
                <w:szCs w:val="24"/>
              </w:rPr>
              <w:t>с</w:t>
            </w:r>
            <w:proofErr w:type="gramEnd"/>
            <w:r w:rsidR="00060776">
              <w:rPr>
                <w:sz w:val="24"/>
                <w:szCs w:val="24"/>
              </w:rPr>
              <w:t>.3-13)</w:t>
            </w:r>
          </w:p>
        </w:tc>
        <w:tc>
          <w:tcPr>
            <w:tcW w:w="1445" w:type="dxa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700A5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0A5" w:rsidRPr="004D4ABB" w:rsidRDefault="00B47688" w:rsidP="00A53016">
            <w:pPr>
              <w:rPr>
                <w:sz w:val="24"/>
                <w:szCs w:val="24"/>
              </w:rPr>
            </w:pPr>
            <w:r w:rsidRPr="00E80D48">
              <w:rPr>
                <w:b/>
                <w:sz w:val="24"/>
                <w:szCs w:val="24"/>
              </w:rPr>
              <w:t>Общее знакомство с цветковыми растениями (15ч)</w:t>
            </w:r>
          </w:p>
        </w:tc>
        <w:tc>
          <w:tcPr>
            <w:tcW w:w="1445" w:type="dxa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</w:p>
        </w:tc>
      </w:tr>
      <w:tr w:rsidR="00A700A5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00A5" w:rsidRPr="004D4ABB" w:rsidRDefault="00B47688" w:rsidP="00A53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Default="00B47688" w:rsidP="00B47688">
            <w:pPr>
              <w:pStyle w:val="c2"/>
              <w:spacing w:before="0" w:beforeAutospacing="0" w:after="0" w:afterAutospacing="0"/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Общее понятие об органах цветкового растения: цветок, стебель, лист, корень</w:t>
            </w:r>
            <w:proofErr w:type="gramStart"/>
            <w:r w:rsidRPr="00E80D4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  <w:proofErr w:type="gramEnd"/>
          </w:p>
          <w:p w:rsidR="00B47688" w:rsidRDefault="00B47688" w:rsidP="00B47688">
            <w:pPr>
              <w:pStyle w:val="c2"/>
              <w:spacing w:before="0" w:beforeAutospacing="0" w:after="0" w:afterAutospacing="0"/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Лабораторная работа. Строение растени</w:t>
            </w:r>
            <w:proofErr w:type="gramStart"/>
            <w:r w:rsidRPr="00E80D48">
              <w:rPr>
                <w:sz w:val="24"/>
                <w:szCs w:val="24"/>
              </w:rPr>
              <w:t>й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с.14-16)</w:t>
            </w:r>
          </w:p>
          <w:p w:rsidR="00A700A5" w:rsidRPr="004D4ABB" w:rsidRDefault="00A700A5" w:rsidP="00A53016">
            <w:pPr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A700A5" w:rsidRPr="004D4ABB" w:rsidRDefault="00A700A5" w:rsidP="00A53016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lastRenderedPageBreak/>
              <w:t>1</w:t>
            </w:r>
          </w:p>
        </w:tc>
      </w:tr>
      <w:tr w:rsidR="00B47688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Строение цветка (пестик, тыч</w:t>
            </w:r>
            <w:r>
              <w:rPr>
                <w:sz w:val="24"/>
                <w:szCs w:val="24"/>
              </w:rPr>
              <w:t>инка</w:t>
            </w:r>
            <w:r w:rsidR="00060776">
              <w:rPr>
                <w:sz w:val="24"/>
                <w:szCs w:val="24"/>
              </w:rPr>
              <w:t>, виды соцветий</w:t>
            </w:r>
            <w:proofErr w:type="gramStart"/>
            <w:r>
              <w:rPr>
                <w:sz w:val="24"/>
                <w:szCs w:val="24"/>
              </w:rPr>
              <w:t>)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>с.16-21)</w:t>
            </w:r>
          </w:p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Лабораторная работ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Опыление цветко</w:t>
            </w:r>
            <w:proofErr w:type="gramStart"/>
            <w:r w:rsidRPr="00E80D48">
              <w:rPr>
                <w:sz w:val="24"/>
                <w:szCs w:val="24"/>
              </w:rPr>
              <w:t>в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>с.21-23)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Разнообразие плодов. Размножение растений семенами</w:t>
            </w:r>
            <w:r w:rsidR="00060776">
              <w:rPr>
                <w:sz w:val="24"/>
                <w:szCs w:val="24"/>
              </w:rPr>
              <w:t xml:space="preserve"> (с.24-31)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Внешний вид и строение  семени фасоли и пшеницы.</w:t>
            </w:r>
          </w:p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 Лабораторная работа. Строение семени, фасоли, пшениц</w:t>
            </w:r>
            <w:proofErr w:type="gramStart"/>
            <w:r w:rsidRPr="00E80D48">
              <w:rPr>
                <w:sz w:val="24"/>
                <w:szCs w:val="24"/>
              </w:rPr>
              <w:t>ы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>с.31-37)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Условия прорастания семян. Определение всхожести семян.</w:t>
            </w:r>
          </w:p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Лабораторная работа. Определение всхожести семя</w:t>
            </w:r>
            <w:proofErr w:type="gramStart"/>
            <w:r w:rsidRPr="00E80D48">
              <w:rPr>
                <w:sz w:val="24"/>
                <w:szCs w:val="24"/>
              </w:rPr>
              <w:t>н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с.37-44)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Виды корней. Корневые систем</w:t>
            </w:r>
            <w:proofErr w:type="gramStart"/>
            <w:r w:rsidRPr="00E80D48">
              <w:rPr>
                <w:sz w:val="24"/>
                <w:szCs w:val="24"/>
              </w:rPr>
              <w:t>ы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с.44-49)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Значение корня. Взаимодействие корне</w:t>
            </w:r>
            <w:proofErr w:type="gramStart"/>
            <w:r w:rsidRPr="00E80D48">
              <w:rPr>
                <w:sz w:val="24"/>
                <w:szCs w:val="24"/>
              </w:rPr>
              <w:t>й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>с.49-53)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Внешнее строение листа. Из каких веществ состоит растение. Образование органических веществ в растении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с.54-62)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Испарение воды листьями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proofErr w:type="gramEnd"/>
            <w:r w:rsidRPr="00E80D48">
              <w:rPr>
                <w:sz w:val="24"/>
                <w:szCs w:val="24"/>
              </w:rPr>
              <w:t xml:space="preserve"> </w:t>
            </w:r>
            <w:proofErr w:type="gramStart"/>
            <w:r w:rsidRPr="00E80D48">
              <w:rPr>
                <w:sz w:val="24"/>
                <w:szCs w:val="24"/>
              </w:rPr>
              <w:t>р</w:t>
            </w:r>
            <w:proofErr w:type="gramEnd"/>
            <w:r w:rsidRPr="00E80D48">
              <w:rPr>
                <w:sz w:val="24"/>
                <w:szCs w:val="24"/>
              </w:rPr>
              <w:t>астений. Дыхание растений.</w:t>
            </w:r>
          </w:p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Опыт, демонстрирующий дыхание растений</w:t>
            </w:r>
            <w:r w:rsidR="00060776">
              <w:rPr>
                <w:sz w:val="24"/>
                <w:szCs w:val="24"/>
              </w:rPr>
              <w:t xml:space="preserve"> </w:t>
            </w:r>
            <w:proofErr w:type="gramStart"/>
            <w:r w:rsidR="00060776">
              <w:rPr>
                <w:sz w:val="24"/>
                <w:szCs w:val="24"/>
              </w:rPr>
              <w:t xml:space="preserve">( </w:t>
            </w:r>
            <w:proofErr w:type="gramEnd"/>
            <w:r w:rsidR="00060776">
              <w:rPr>
                <w:sz w:val="24"/>
                <w:szCs w:val="24"/>
              </w:rPr>
              <w:t>с.62-68)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Листопад  его значение. РС</w:t>
            </w:r>
            <w:r w:rsidR="00060776">
              <w:rPr>
                <w:sz w:val="24"/>
                <w:szCs w:val="24"/>
              </w:rPr>
              <w:t xml:space="preserve"> (с.68-70)</w:t>
            </w:r>
          </w:p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Экскурсия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Строение стебля. Значение стебля в жизни растений</w:t>
            </w:r>
            <w:r w:rsidR="00060776">
              <w:rPr>
                <w:sz w:val="24"/>
                <w:szCs w:val="24"/>
              </w:rPr>
              <w:t xml:space="preserve"> </w:t>
            </w:r>
            <w:proofErr w:type="gramStart"/>
            <w:r w:rsidR="00060776">
              <w:rPr>
                <w:sz w:val="24"/>
                <w:szCs w:val="24"/>
              </w:rPr>
              <w:t xml:space="preserve">( </w:t>
            </w:r>
            <w:proofErr w:type="gramEnd"/>
            <w:r w:rsidR="00060776">
              <w:rPr>
                <w:sz w:val="24"/>
                <w:szCs w:val="24"/>
              </w:rPr>
              <w:t>с.71-75)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33351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688" w:rsidRPr="00E80D48" w:rsidRDefault="00B47688" w:rsidP="00060776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Разнообраз</w:t>
            </w:r>
            <w:r w:rsidR="00060776">
              <w:rPr>
                <w:sz w:val="24"/>
                <w:szCs w:val="24"/>
              </w:rPr>
              <w:t>и</w:t>
            </w:r>
            <w:r w:rsidRPr="00E80D48">
              <w:rPr>
                <w:sz w:val="24"/>
                <w:szCs w:val="24"/>
              </w:rPr>
              <w:t>е стебле</w:t>
            </w:r>
            <w:proofErr w:type="gramStart"/>
            <w:r w:rsidRPr="00E80D48">
              <w:rPr>
                <w:sz w:val="24"/>
                <w:szCs w:val="24"/>
              </w:rPr>
              <w:t>й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с.76-79)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A700A5">
        <w:tc>
          <w:tcPr>
            <w:tcW w:w="576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18" w:type="dxa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Растение-целостный организм</w:t>
            </w:r>
            <w:r w:rsidR="00060776">
              <w:rPr>
                <w:sz w:val="24"/>
                <w:szCs w:val="24"/>
              </w:rPr>
              <w:t xml:space="preserve"> </w:t>
            </w:r>
            <w:proofErr w:type="gramStart"/>
            <w:r w:rsidR="00060776">
              <w:rPr>
                <w:sz w:val="24"/>
                <w:szCs w:val="24"/>
              </w:rPr>
              <w:t xml:space="preserve">( </w:t>
            </w:r>
            <w:proofErr w:type="gramEnd"/>
            <w:r w:rsidR="00060776">
              <w:rPr>
                <w:sz w:val="24"/>
                <w:szCs w:val="24"/>
              </w:rPr>
              <w:t>с.79-80)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</w:p>
        </w:tc>
      </w:tr>
      <w:tr w:rsidR="00B47688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E80D48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Взаимосвязь всех органов и всего растительного организма со средой обитани</w:t>
            </w:r>
            <w:proofErr w:type="gramStart"/>
            <w:r w:rsidRPr="00E80D48">
              <w:rPr>
                <w:sz w:val="24"/>
                <w:szCs w:val="24"/>
              </w:rPr>
              <w:t>я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с.80-83)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B47688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688" w:rsidRPr="004D4ABB" w:rsidRDefault="00B47688" w:rsidP="00B47688">
            <w:pPr>
              <w:rPr>
                <w:sz w:val="24"/>
                <w:szCs w:val="24"/>
              </w:rPr>
            </w:pPr>
            <w:r w:rsidRPr="00E80D48">
              <w:rPr>
                <w:b/>
                <w:sz w:val="24"/>
                <w:szCs w:val="24"/>
              </w:rPr>
              <w:t>Многообразие растительного мира -19 часов</w:t>
            </w:r>
          </w:p>
        </w:tc>
        <w:tc>
          <w:tcPr>
            <w:tcW w:w="1445" w:type="dxa"/>
          </w:tcPr>
          <w:p w:rsidR="00B47688" w:rsidRPr="004D4ABB" w:rsidRDefault="00B47688" w:rsidP="00B47688">
            <w:pPr>
              <w:jc w:val="center"/>
              <w:rPr>
                <w:sz w:val="24"/>
                <w:szCs w:val="24"/>
              </w:rPr>
            </w:pPr>
          </w:p>
        </w:tc>
      </w:tr>
      <w:tr w:rsidR="00A8010E" w:rsidRPr="0086551D" w:rsidTr="006F585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Деление растений на группы. Мхи. Папоротники. Р</w:t>
            </w:r>
            <w:proofErr w:type="gramStart"/>
            <w:r w:rsidRPr="00E80D48">
              <w:rPr>
                <w:sz w:val="24"/>
                <w:szCs w:val="24"/>
              </w:rPr>
              <w:t>С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с.84-90)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6F585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Голосеменные. Хвойные растения. </w:t>
            </w:r>
            <w:r w:rsidRPr="00E80D48">
              <w:rPr>
                <w:rStyle w:val="c1"/>
                <w:sz w:val="24"/>
                <w:szCs w:val="24"/>
              </w:rPr>
              <w:t>Покрытосеменные, или цветковые. Деление цветковых на класс</w:t>
            </w:r>
            <w:proofErr w:type="gramStart"/>
            <w:r w:rsidRPr="00E80D48">
              <w:rPr>
                <w:rStyle w:val="c1"/>
                <w:sz w:val="24"/>
                <w:szCs w:val="24"/>
              </w:rPr>
              <w:t>ы</w:t>
            </w:r>
            <w:r w:rsidR="00060776">
              <w:rPr>
                <w:rStyle w:val="c1"/>
                <w:sz w:val="24"/>
                <w:szCs w:val="24"/>
              </w:rPr>
              <w:t>(</w:t>
            </w:r>
            <w:proofErr w:type="gramEnd"/>
            <w:r w:rsidR="00060776">
              <w:rPr>
                <w:rStyle w:val="c1"/>
                <w:sz w:val="24"/>
                <w:szCs w:val="24"/>
              </w:rPr>
              <w:t xml:space="preserve"> с.90-95)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Однодольные покрытосеменные растения. Злаковые. Общие признаки злаковых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с.96-102)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32748F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Хлебные злаковые культуры. Выращивание и использование злаков в народном хозяйстве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060776">
              <w:rPr>
                <w:sz w:val="24"/>
                <w:szCs w:val="24"/>
              </w:rPr>
              <w:t>(</w:t>
            </w:r>
            <w:proofErr w:type="gramEnd"/>
            <w:r w:rsidR="00060776">
              <w:rPr>
                <w:sz w:val="24"/>
                <w:szCs w:val="24"/>
              </w:rPr>
              <w:t xml:space="preserve"> с.10</w:t>
            </w:r>
            <w:r w:rsidR="0032748F">
              <w:rPr>
                <w:sz w:val="24"/>
                <w:szCs w:val="24"/>
              </w:rPr>
              <w:t>3-109)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8F" w:rsidRPr="00E80D48" w:rsidRDefault="00A8010E" w:rsidP="0032748F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Лилейные. Общие признаки </w:t>
            </w:r>
            <w:proofErr w:type="gramStart"/>
            <w:r w:rsidRPr="00E80D48">
              <w:rPr>
                <w:sz w:val="24"/>
                <w:szCs w:val="24"/>
              </w:rPr>
              <w:t>лилейных</w:t>
            </w:r>
            <w:proofErr w:type="gramEnd"/>
            <w:r w:rsidRPr="00E80D48">
              <w:rPr>
                <w:sz w:val="24"/>
                <w:szCs w:val="24"/>
              </w:rPr>
              <w:t>. Цветочно-декоративные лилейные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proofErr w:type="gramEnd"/>
            <w:r w:rsidRPr="00E80D48">
              <w:rPr>
                <w:sz w:val="24"/>
                <w:szCs w:val="24"/>
              </w:rPr>
              <w:t xml:space="preserve"> </w:t>
            </w:r>
            <w:r w:rsidR="0032748F">
              <w:rPr>
                <w:sz w:val="24"/>
                <w:szCs w:val="24"/>
              </w:rPr>
              <w:t xml:space="preserve">( </w:t>
            </w:r>
            <w:proofErr w:type="gramStart"/>
            <w:r w:rsidR="0032748F">
              <w:rPr>
                <w:sz w:val="24"/>
                <w:szCs w:val="24"/>
              </w:rPr>
              <w:t>с</w:t>
            </w:r>
            <w:proofErr w:type="gramEnd"/>
            <w:r w:rsidR="0032748F">
              <w:rPr>
                <w:sz w:val="24"/>
                <w:szCs w:val="24"/>
              </w:rPr>
              <w:t>.110-115)</w:t>
            </w:r>
          </w:p>
          <w:p w:rsidR="00A8010E" w:rsidRDefault="00A8010E" w:rsidP="00A8010E">
            <w:pPr>
              <w:rPr>
                <w:sz w:val="24"/>
                <w:szCs w:val="24"/>
              </w:rPr>
            </w:pPr>
          </w:p>
          <w:p w:rsidR="00A8010E" w:rsidRPr="00E80D48" w:rsidRDefault="00A8010E" w:rsidP="0032748F">
            <w:pPr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Овощные лилейные.</w:t>
            </w:r>
            <w:r w:rsidR="0032748F" w:rsidRPr="00E80D48">
              <w:rPr>
                <w:sz w:val="24"/>
                <w:szCs w:val="24"/>
              </w:rPr>
              <w:t xml:space="preserve"> Лабораорная работа. Строение луковицы</w:t>
            </w:r>
            <w:r w:rsidRPr="00E80D48">
              <w:rPr>
                <w:sz w:val="24"/>
                <w:szCs w:val="24"/>
              </w:rPr>
              <w:t xml:space="preserve"> Дикорастущие лилейные. Ландыш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proofErr w:type="gramEnd"/>
            <w:r w:rsidR="0032748F">
              <w:rPr>
                <w:sz w:val="24"/>
                <w:szCs w:val="24"/>
              </w:rPr>
              <w:t xml:space="preserve"> ( </w:t>
            </w:r>
            <w:proofErr w:type="gramStart"/>
            <w:r w:rsidR="0032748F">
              <w:rPr>
                <w:sz w:val="24"/>
                <w:szCs w:val="24"/>
              </w:rPr>
              <w:t>с</w:t>
            </w:r>
            <w:proofErr w:type="gramEnd"/>
            <w:r w:rsidR="0032748F">
              <w:rPr>
                <w:sz w:val="24"/>
                <w:szCs w:val="24"/>
              </w:rPr>
              <w:t>.116-121)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Двудольные покрытосеменные растения. Пасленовые.  Общие признаки </w:t>
            </w:r>
            <w:proofErr w:type="gramStart"/>
            <w:r w:rsidRPr="00E80D48">
              <w:rPr>
                <w:sz w:val="24"/>
                <w:szCs w:val="24"/>
              </w:rPr>
              <w:t>пасленовых</w:t>
            </w:r>
            <w:proofErr w:type="gramEnd"/>
            <w:r w:rsidRPr="00E80D48">
              <w:rPr>
                <w:sz w:val="24"/>
                <w:szCs w:val="24"/>
              </w:rPr>
              <w:t>. Дикорастущие пасленовые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32748F">
              <w:rPr>
                <w:sz w:val="24"/>
                <w:szCs w:val="24"/>
              </w:rPr>
              <w:t>(</w:t>
            </w:r>
            <w:proofErr w:type="gramEnd"/>
            <w:r w:rsidR="0032748F">
              <w:rPr>
                <w:sz w:val="24"/>
                <w:szCs w:val="24"/>
              </w:rPr>
              <w:t xml:space="preserve"> с.122-123)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6F585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0E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Овощные и технические пасленовые. Картофель. Выращивание картофеля. </w:t>
            </w:r>
          </w:p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Лабораторная работа.</w:t>
            </w:r>
          </w:p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Строение клубня картофел</w:t>
            </w:r>
            <w:proofErr w:type="gramStart"/>
            <w:r w:rsidRPr="00E80D48">
              <w:rPr>
                <w:sz w:val="24"/>
                <w:szCs w:val="24"/>
              </w:rPr>
              <w:t>я</w:t>
            </w:r>
            <w:r w:rsidR="0032748F">
              <w:rPr>
                <w:sz w:val="24"/>
                <w:szCs w:val="24"/>
              </w:rPr>
              <w:t>(</w:t>
            </w:r>
            <w:proofErr w:type="gramEnd"/>
            <w:r w:rsidR="0032748F">
              <w:rPr>
                <w:sz w:val="24"/>
                <w:szCs w:val="24"/>
              </w:rPr>
              <w:t xml:space="preserve"> с.124-130)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Овощные пасленовые. Томат, баклажан, перец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32748F">
              <w:rPr>
                <w:sz w:val="24"/>
                <w:szCs w:val="24"/>
              </w:rPr>
              <w:t>(</w:t>
            </w:r>
            <w:proofErr w:type="gramEnd"/>
            <w:r w:rsidR="0032748F">
              <w:rPr>
                <w:sz w:val="24"/>
                <w:szCs w:val="24"/>
              </w:rPr>
              <w:t xml:space="preserve"> с.131-138)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6F5850">
        <w:tc>
          <w:tcPr>
            <w:tcW w:w="576" w:type="dxa"/>
          </w:tcPr>
          <w:p w:rsidR="00A8010E" w:rsidRPr="00A8010E" w:rsidRDefault="00A8010E" w:rsidP="00A8010E">
            <w:pPr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26</w:t>
            </w:r>
          </w:p>
        </w:tc>
        <w:tc>
          <w:tcPr>
            <w:tcW w:w="7018" w:type="dxa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Цветочно-декоративные пасленовые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32748F">
              <w:rPr>
                <w:sz w:val="24"/>
                <w:szCs w:val="24"/>
              </w:rPr>
              <w:t>(</w:t>
            </w:r>
            <w:proofErr w:type="gramEnd"/>
            <w:r w:rsidR="0032748F">
              <w:rPr>
                <w:sz w:val="24"/>
                <w:szCs w:val="24"/>
              </w:rPr>
              <w:t xml:space="preserve"> с.138-141)</w:t>
            </w:r>
          </w:p>
        </w:tc>
        <w:tc>
          <w:tcPr>
            <w:tcW w:w="1445" w:type="dxa"/>
          </w:tcPr>
          <w:p w:rsidR="00A8010E" w:rsidRPr="00240887" w:rsidRDefault="00A8010E" w:rsidP="00A8010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27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Бобовые. Общие признаки </w:t>
            </w:r>
            <w:proofErr w:type="gramStart"/>
            <w:r w:rsidRPr="00E80D48">
              <w:rPr>
                <w:sz w:val="24"/>
                <w:szCs w:val="24"/>
              </w:rPr>
              <w:t>бобовых</w:t>
            </w:r>
            <w:proofErr w:type="gramEnd"/>
            <w:r w:rsidRPr="00E80D48">
              <w:rPr>
                <w:sz w:val="24"/>
                <w:szCs w:val="24"/>
              </w:rPr>
              <w:t>. Пищевые и кормовые бобовые растения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6A7D95">
              <w:rPr>
                <w:sz w:val="24"/>
                <w:szCs w:val="24"/>
              </w:rPr>
              <w:t>(</w:t>
            </w:r>
            <w:proofErr w:type="gramEnd"/>
            <w:r w:rsidR="006A7D95">
              <w:rPr>
                <w:sz w:val="24"/>
                <w:szCs w:val="24"/>
              </w:rPr>
              <w:t>с.141-150)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28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Розовоцветные. Общие признаки розовоцветных. Шиповник – растение группы розовоцветных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6A7D95">
              <w:rPr>
                <w:sz w:val="24"/>
                <w:szCs w:val="24"/>
              </w:rPr>
              <w:t>(</w:t>
            </w:r>
            <w:proofErr w:type="gramEnd"/>
            <w:r w:rsidR="006A7D95">
              <w:rPr>
                <w:sz w:val="24"/>
                <w:szCs w:val="24"/>
              </w:rPr>
              <w:t xml:space="preserve"> с.151-153)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29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Плодово-ягодные розовоцветные. Яблоня, груша, вишня. Малина, земляника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6A7D95">
              <w:rPr>
                <w:sz w:val="24"/>
                <w:szCs w:val="24"/>
              </w:rPr>
              <w:t>(</w:t>
            </w:r>
            <w:proofErr w:type="gramEnd"/>
            <w:r w:rsidR="006A7D95">
              <w:rPr>
                <w:sz w:val="24"/>
                <w:szCs w:val="24"/>
              </w:rPr>
              <w:t xml:space="preserve"> с.154-169)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rStyle w:val="c1"/>
                <w:sz w:val="24"/>
                <w:szCs w:val="24"/>
              </w:rPr>
              <w:t>Сложноцветные.</w:t>
            </w:r>
            <w:r w:rsidRPr="00E80D48">
              <w:rPr>
                <w:sz w:val="24"/>
                <w:szCs w:val="24"/>
              </w:rPr>
              <w:t xml:space="preserve"> Общие признаки </w:t>
            </w:r>
            <w:proofErr w:type="gramStart"/>
            <w:r w:rsidRPr="00E80D48">
              <w:rPr>
                <w:sz w:val="24"/>
                <w:szCs w:val="24"/>
              </w:rPr>
              <w:t>сложноцветных</w:t>
            </w:r>
            <w:proofErr w:type="gramEnd"/>
            <w:r w:rsidRPr="00E80D48">
              <w:rPr>
                <w:sz w:val="24"/>
                <w:szCs w:val="24"/>
              </w:rPr>
              <w:t>. Пищевые сложноцветные растения. Подсолнечник</w:t>
            </w:r>
            <w:proofErr w:type="gramStart"/>
            <w:r w:rsidRPr="00E80D48">
              <w:rPr>
                <w:sz w:val="24"/>
                <w:szCs w:val="24"/>
              </w:rPr>
              <w:t>.</w:t>
            </w:r>
            <w:r w:rsidR="006A7D95">
              <w:rPr>
                <w:sz w:val="24"/>
                <w:szCs w:val="24"/>
              </w:rPr>
              <w:t>(</w:t>
            </w:r>
            <w:proofErr w:type="gramEnd"/>
            <w:r w:rsidR="006A7D95">
              <w:rPr>
                <w:sz w:val="24"/>
                <w:szCs w:val="24"/>
              </w:rPr>
              <w:t xml:space="preserve"> с.169-173)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31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010E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Однолетние (календула, бархатцы) и многолетние</w:t>
            </w:r>
            <w:r w:rsidRPr="00E80D48">
              <w:rPr>
                <w:rStyle w:val="c1"/>
                <w:sz w:val="24"/>
                <w:szCs w:val="24"/>
              </w:rPr>
              <w:t> </w:t>
            </w:r>
            <w:r w:rsidRPr="00E80D48">
              <w:rPr>
                <w:sz w:val="24"/>
                <w:szCs w:val="24"/>
              </w:rPr>
              <w:t>(маргаритка и георгин) цветочно-декоративные сложноцветные</w:t>
            </w:r>
          </w:p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rStyle w:val="c1"/>
                <w:sz w:val="24"/>
                <w:szCs w:val="24"/>
              </w:rPr>
              <w:t xml:space="preserve">Уход за комнатными растениями. </w:t>
            </w:r>
            <w:r w:rsidRPr="00E80D48">
              <w:rPr>
                <w:sz w:val="24"/>
                <w:szCs w:val="24"/>
              </w:rPr>
              <w:t>Перевалка и пересадка комнатных растени</w:t>
            </w:r>
            <w:proofErr w:type="gramStart"/>
            <w:r w:rsidRPr="00E80D48">
              <w:rPr>
                <w:sz w:val="24"/>
                <w:szCs w:val="24"/>
              </w:rPr>
              <w:t>й</w:t>
            </w:r>
            <w:r w:rsidR="006A7D95">
              <w:rPr>
                <w:sz w:val="24"/>
                <w:szCs w:val="24"/>
              </w:rPr>
              <w:t>(</w:t>
            </w:r>
            <w:proofErr w:type="gramEnd"/>
            <w:r w:rsidR="006A7D95">
              <w:rPr>
                <w:sz w:val="24"/>
                <w:szCs w:val="24"/>
              </w:rPr>
              <w:t xml:space="preserve"> с.174-184)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32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010E" w:rsidRDefault="00A8010E" w:rsidP="00A8010E">
            <w:pPr>
              <w:rPr>
                <w:sz w:val="24"/>
                <w:szCs w:val="24"/>
              </w:rPr>
            </w:pPr>
          </w:p>
          <w:p w:rsidR="00A8010E" w:rsidRPr="00E80D48" w:rsidRDefault="00A8010E" w:rsidP="00A8010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аттестация.  Тест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A8010E" w:rsidRDefault="00A8010E" w:rsidP="00A8010E">
            <w:pPr>
              <w:jc w:val="center"/>
              <w:rPr>
                <w:sz w:val="24"/>
                <w:szCs w:val="24"/>
              </w:rPr>
            </w:pPr>
            <w:r w:rsidRPr="00A8010E">
              <w:rPr>
                <w:sz w:val="24"/>
                <w:szCs w:val="24"/>
              </w:rPr>
              <w:t>33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010E" w:rsidRPr="00E80D48" w:rsidRDefault="00A8010E" w:rsidP="00A8010E">
            <w:pPr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 xml:space="preserve"> Весенняя обработка почвы. Уход за посевами и посадками.  РС </w:t>
            </w:r>
            <w:r>
              <w:rPr>
                <w:sz w:val="24"/>
                <w:szCs w:val="24"/>
              </w:rPr>
              <w:t xml:space="preserve"> </w:t>
            </w:r>
            <w:r w:rsidRPr="00E80D48">
              <w:rPr>
                <w:sz w:val="24"/>
                <w:szCs w:val="24"/>
              </w:rPr>
              <w:t>Экскурсия</w:t>
            </w:r>
          </w:p>
          <w:p w:rsidR="00A8010E" w:rsidRDefault="00A8010E" w:rsidP="00A8010E">
            <w:pPr>
              <w:pStyle w:val="c2"/>
              <w:spacing w:before="0" w:beforeAutospacing="0" w:after="0" w:afterAutospacing="0"/>
              <w:rPr>
                <w:sz w:val="24"/>
                <w:szCs w:val="24"/>
              </w:rPr>
            </w:pPr>
            <w:r w:rsidRPr="00E80D48">
              <w:rPr>
                <w:sz w:val="24"/>
                <w:szCs w:val="24"/>
              </w:rPr>
              <w:t>Практическая работ</w:t>
            </w:r>
            <w:proofErr w:type="gramStart"/>
            <w:r w:rsidRPr="00E80D48">
              <w:rPr>
                <w:sz w:val="24"/>
                <w:szCs w:val="24"/>
              </w:rPr>
              <w:t>а</w:t>
            </w:r>
            <w:r w:rsidR="006A7D95">
              <w:rPr>
                <w:sz w:val="24"/>
                <w:szCs w:val="24"/>
              </w:rPr>
              <w:t>(</w:t>
            </w:r>
            <w:proofErr w:type="gramEnd"/>
            <w:r w:rsidR="006A7D95">
              <w:rPr>
                <w:sz w:val="24"/>
                <w:szCs w:val="24"/>
              </w:rPr>
              <w:t>с.185-200)</w:t>
            </w:r>
          </w:p>
          <w:p w:rsidR="00A8010E" w:rsidRPr="00E80D48" w:rsidRDefault="00A8010E" w:rsidP="00A8010E">
            <w:pPr>
              <w:pStyle w:val="c2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 w:rsidRPr="004D4ABB">
              <w:rPr>
                <w:sz w:val="24"/>
                <w:szCs w:val="24"/>
              </w:rPr>
              <w:t>1</w:t>
            </w:r>
          </w:p>
        </w:tc>
      </w:tr>
      <w:tr w:rsidR="00A8010E" w:rsidRPr="0086551D" w:rsidTr="00A700A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010E" w:rsidRPr="004D4ABB" w:rsidRDefault="00A8010E" w:rsidP="00A80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Бактерии. Грибы. Обобщкние</w:t>
            </w:r>
            <w:r w:rsidR="006A7D95">
              <w:rPr>
                <w:sz w:val="24"/>
                <w:szCs w:val="24"/>
              </w:rPr>
              <w:t>(с.201-216)</w:t>
            </w:r>
          </w:p>
        </w:tc>
        <w:tc>
          <w:tcPr>
            <w:tcW w:w="1445" w:type="dxa"/>
          </w:tcPr>
          <w:p w:rsidR="00A8010E" w:rsidRPr="004D4ABB" w:rsidRDefault="00A8010E" w:rsidP="00A8010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700A5" w:rsidRDefault="00A700A5" w:rsidP="00A700A5">
      <w:pPr>
        <w:rPr>
          <w:rFonts w:eastAsiaTheme="minorEastAsia"/>
          <w:i/>
          <w:sz w:val="16"/>
        </w:rPr>
      </w:pPr>
    </w:p>
    <w:p w:rsidR="004C47A9" w:rsidRDefault="004C47A9" w:rsidP="004C47A9">
      <w:pPr>
        <w:jc w:val="center"/>
        <w:rPr>
          <w:b/>
        </w:rPr>
      </w:pPr>
      <w:r w:rsidRPr="004C47A9">
        <w:rPr>
          <w:b/>
        </w:rPr>
        <w:t>Тест.</w:t>
      </w:r>
    </w:p>
    <w:p w:rsidR="00A8010E" w:rsidRDefault="00A8010E" w:rsidP="00A8010E">
      <w:r>
        <w:rPr>
          <w:rFonts w:eastAsia="Calibri"/>
          <w:bCs/>
        </w:rPr>
        <w:t>Для выполнения работы</w:t>
      </w:r>
      <w:r w:rsidRPr="00485E0A">
        <w:rPr>
          <w:rFonts w:eastAsia="Calibri"/>
          <w:bCs/>
        </w:rPr>
        <w:t xml:space="preserve"> </w:t>
      </w:r>
      <w:r>
        <w:rPr>
          <w:rFonts w:eastAsia="Calibri"/>
          <w:bCs/>
        </w:rPr>
        <w:t>отводится 45 минут. Работа состоит из 25 вопросов.</w:t>
      </w:r>
    </w:p>
    <w:p w:rsidR="004C47A9" w:rsidRPr="004C47A9" w:rsidRDefault="004C47A9" w:rsidP="004C47A9">
      <w:pPr>
        <w:rPr>
          <w:b/>
        </w:rPr>
      </w:pPr>
    </w:p>
    <w:p w:rsidR="004C47A9" w:rsidRPr="004C47A9" w:rsidRDefault="004C47A9" w:rsidP="004C47A9">
      <w:pPr>
        <w:rPr>
          <w:b/>
        </w:rPr>
      </w:pPr>
      <w:r w:rsidRPr="004C47A9">
        <w:rPr>
          <w:b/>
        </w:rPr>
        <w:t>1.К живой природе относятся:</w:t>
      </w:r>
    </w:p>
    <w:p w:rsidR="004C47A9" w:rsidRPr="004C47A9" w:rsidRDefault="004C47A9" w:rsidP="004C47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Земля, камни, постройки, реки, моря</w:t>
      </w:r>
    </w:p>
    <w:p w:rsidR="004C47A9" w:rsidRPr="004C47A9" w:rsidRDefault="004C47A9" w:rsidP="004C47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Бактерии, грибы, растения, животные, люди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2.Какой очень важный орган цветкового растения располагается в почве?</w:t>
      </w:r>
    </w:p>
    <w:p w:rsidR="004C47A9" w:rsidRPr="004C47A9" w:rsidRDefault="004C47A9" w:rsidP="004C47A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Стебель</w:t>
      </w:r>
    </w:p>
    <w:p w:rsidR="004C47A9" w:rsidRPr="004C47A9" w:rsidRDefault="004C47A9" w:rsidP="004C47A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Лист</w:t>
      </w:r>
    </w:p>
    <w:p w:rsidR="004C47A9" w:rsidRPr="004C47A9" w:rsidRDefault="004C47A9" w:rsidP="004C47A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Корень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3. Соцветие </w:t>
      </w:r>
      <w:r w:rsidRPr="004C47A9">
        <w:rPr>
          <w:b/>
          <w:u w:val="single"/>
        </w:rPr>
        <w:t>зонтик</w:t>
      </w:r>
      <w:r w:rsidRPr="004C47A9">
        <w:rPr>
          <w:b/>
        </w:rPr>
        <w:t xml:space="preserve"> имеет:</w:t>
      </w:r>
    </w:p>
    <w:p w:rsidR="004C47A9" w:rsidRPr="004C47A9" w:rsidRDefault="004C47A9" w:rsidP="004C47A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Сирень</w:t>
      </w:r>
    </w:p>
    <w:p w:rsidR="004C47A9" w:rsidRPr="004C47A9" w:rsidRDefault="004C47A9" w:rsidP="004C47A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 xml:space="preserve">Укроп </w:t>
      </w:r>
    </w:p>
    <w:p w:rsidR="004C47A9" w:rsidRPr="004C47A9" w:rsidRDefault="004C47A9" w:rsidP="004C47A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 xml:space="preserve">Подорожник 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4.  Соцветие </w:t>
      </w:r>
      <w:r w:rsidRPr="004C47A9">
        <w:rPr>
          <w:b/>
          <w:u w:val="single"/>
        </w:rPr>
        <w:t>колос</w:t>
      </w:r>
      <w:r w:rsidRPr="004C47A9">
        <w:rPr>
          <w:b/>
        </w:rPr>
        <w:t xml:space="preserve"> имеет:</w:t>
      </w:r>
    </w:p>
    <w:p w:rsidR="004C47A9" w:rsidRPr="004C47A9" w:rsidRDefault="004C47A9" w:rsidP="004C47A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 xml:space="preserve">Укроп </w:t>
      </w:r>
    </w:p>
    <w:p w:rsidR="004C47A9" w:rsidRPr="004C47A9" w:rsidRDefault="004C47A9" w:rsidP="004C47A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Рожь</w:t>
      </w:r>
    </w:p>
    <w:p w:rsidR="004C47A9" w:rsidRPr="004C47A9" w:rsidRDefault="004C47A9" w:rsidP="004C47A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 xml:space="preserve">Клевер 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5.Сочные плоды имеют:</w:t>
      </w:r>
    </w:p>
    <w:p w:rsidR="004C47A9" w:rsidRPr="004C47A9" w:rsidRDefault="004C47A9" w:rsidP="004C47A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Рожь, пшеница, дуб, горох</w:t>
      </w:r>
    </w:p>
    <w:p w:rsidR="004C47A9" w:rsidRPr="004C47A9" w:rsidRDefault="004C47A9" w:rsidP="004C47A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Вишня, арбуз, персик,  огурец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6. К двудольным растениям относят:</w:t>
      </w:r>
    </w:p>
    <w:p w:rsidR="004C47A9" w:rsidRPr="004C47A9" w:rsidRDefault="004C47A9" w:rsidP="004C47A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Фасоль, горох</w:t>
      </w:r>
    </w:p>
    <w:p w:rsidR="004C47A9" w:rsidRPr="004C47A9" w:rsidRDefault="004C47A9" w:rsidP="004C47A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Пшеницу, овёс, кукурузу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7. Какой газ выделяют зелёные растения?</w:t>
      </w:r>
    </w:p>
    <w:p w:rsidR="004C47A9" w:rsidRPr="004C47A9" w:rsidRDefault="004C47A9" w:rsidP="004C47A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Кислород</w:t>
      </w:r>
    </w:p>
    <w:p w:rsidR="004C47A9" w:rsidRPr="004C47A9" w:rsidRDefault="004C47A9" w:rsidP="004C47A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Азот</w:t>
      </w:r>
    </w:p>
    <w:p w:rsidR="004C47A9" w:rsidRPr="004C47A9" w:rsidRDefault="004C47A9" w:rsidP="004C47A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Углекислый газ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8.Он  служит опорой для листьев и почек и выносит их к свету, это:</w:t>
      </w:r>
    </w:p>
    <w:p w:rsidR="004C47A9" w:rsidRPr="004C47A9" w:rsidRDefault="004C47A9" w:rsidP="004C47A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Стебель</w:t>
      </w:r>
    </w:p>
    <w:p w:rsidR="004C47A9" w:rsidRPr="004C47A9" w:rsidRDefault="004C47A9" w:rsidP="004C47A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Лист</w:t>
      </w:r>
    </w:p>
    <w:p w:rsidR="004C47A9" w:rsidRPr="004C47A9" w:rsidRDefault="004C47A9" w:rsidP="004C47A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Корень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9. В самом центре стебля (ствола дерева)  находится </w:t>
      </w:r>
      <w:proofErr w:type="gramStart"/>
      <w:r w:rsidRPr="004C47A9">
        <w:rPr>
          <w:b/>
        </w:rPr>
        <w:t>рыхлая</w:t>
      </w:r>
      <w:proofErr w:type="gramEnd"/>
      <w:r w:rsidRPr="004C47A9">
        <w:rPr>
          <w:b/>
        </w:rPr>
        <w:t xml:space="preserve">  и мягкая:</w:t>
      </w:r>
    </w:p>
    <w:p w:rsidR="004C47A9" w:rsidRPr="004C47A9" w:rsidRDefault="004C47A9" w:rsidP="004C47A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Древесина</w:t>
      </w:r>
    </w:p>
    <w:p w:rsidR="004C47A9" w:rsidRPr="004C47A9" w:rsidRDefault="004C47A9" w:rsidP="004C47A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 xml:space="preserve">Камбий </w:t>
      </w:r>
    </w:p>
    <w:p w:rsidR="004C47A9" w:rsidRPr="004C47A9" w:rsidRDefault="004C47A9" w:rsidP="004C47A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Сердцевина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10. Мхи прикрепляются к почве нитевидными выростами, которые называются:</w:t>
      </w:r>
    </w:p>
    <w:p w:rsidR="004C47A9" w:rsidRPr="004C47A9" w:rsidRDefault="004C47A9" w:rsidP="004C47A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lastRenderedPageBreak/>
        <w:t>Ризоиды</w:t>
      </w:r>
    </w:p>
    <w:p w:rsidR="004C47A9" w:rsidRPr="004C47A9" w:rsidRDefault="004C47A9" w:rsidP="004C47A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Корни</w:t>
      </w:r>
    </w:p>
    <w:p w:rsidR="004C47A9" w:rsidRPr="004C47A9" w:rsidRDefault="004C47A9" w:rsidP="004C47A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Грибница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11.Мхи размножаются:</w:t>
      </w:r>
    </w:p>
    <w:p w:rsidR="004C47A9" w:rsidRPr="004C47A9" w:rsidRDefault="004C47A9" w:rsidP="004C47A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Семенами</w:t>
      </w:r>
    </w:p>
    <w:p w:rsidR="004C47A9" w:rsidRPr="004C47A9" w:rsidRDefault="004C47A9" w:rsidP="004C47A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Спорами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12. К </w:t>
      </w:r>
      <w:r w:rsidRPr="004C47A9">
        <w:rPr>
          <w:b/>
          <w:u w:val="single"/>
        </w:rPr>
        <w:t>голосемянным</w:t>
      </w:r>
      <w:r w:rsidRPr="004C47A9">
        <w:rPr>
          <w:b/>
        </w:rPr>
        <w:t xml:space="preserve"> растениям относят:</w:t>
      </w:r>
    </w:p>
    <w:p w:rsidR="004C47A9" w:rsidRPr="004C47A9" w:rsidRDefault="004C47A9" w:rsidP="004C47A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Папоротники</w:t>
      </w:r>
    </w:p>
    <w:p w:rsidR="004C47A9" w:rsidRPr="004C47A9" w:rsidRDefault="004C47A9" w:rsidP="004C47A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Мхи</w:t>
      </w:r>
    </w:p>
    <w:p w:rsidR="004C47A9" w:rsidRPr="004C47A9" w:rsidRDefault="004C47A9" w:rsidP="004C47A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Хвойные растения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13.Хвойные растения это:</w:t>
      </w:r>
    </w:p>
    <w:p w:rsidR="004C47A9" w:rsidRPr="004C47A9" w:rsidRDefault="004C47A9" w:rsidP="004C47A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Берёза</w:t>
      </w:r>
    </w:p>
    <w:p w:rsidR="004C47A9" w:rsidRPr="004C47A9" w:rsidRDefault="004C47A9" w:rsidP="004C47A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Дуб</w:t>
      </w:r>
    </w:p>
    <w:p w:rsidR="004C47A9" w:rsidRPr="004C47A9" w:rsidRDefault="004C47A9" w:rsidP="004C47A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Сосна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14.К </w:t>
      </w:r>
      <w:r w:rsidRPr="004C47A9">
        <w:rPr>
          <w:b/>
          <w:u w:val="single"/>
        </w:rPr>
        <w:t>злаковым</w:t>
      </w:r>
      <w:r w:rsidRPr="004C47A9">
        <w:rPr>
          <w:b/>
        </w:rPr>
        <w:t xml:space="preserve"> культурам относят:</w:t>
      </w:r>
    </w:p>
    <w:p w:rsidR="004C47A9" w:rsidRPr="004C47A9" w:rsidRDefault="004C47A9" w:rsidP="004C47A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Помидоры, картофель</w:t>
      </w:r>
    </w:p>
    <w:p w:rsidR="004C47A9" w:rsidRPr="004C47A9" w:rsidRDefault="004C47A9" w:rsidP="004C47A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Лук, чеснок</w:t>
      </w:r>
    </w:p>
    <w:p w:rsidR="004C47A9" w:rsidRPr="004C47A9" w:rsidRDefault="004C47A9" w:rsidP="004C47A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Пшеницу, ячмень, рожь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15. К семейству </w:t>
      </w:r>
      <w:proofErr w:type="gramStart"/>
      <w:r w:rsidRPr="004C47A9">
        <w:rPr>
          <w:b/>
          <w:u w:val="single"/>
        </w:rPr>
        <w:t>паслёновых</w:t>
      </w:r>
      <w:proofErr w:type="gramEnd"/>
      <w:r w:rsidRPr="004C47A9">
        <w:rPr>
          <w:b/>
        </w:rPr>
        <w:t xml:space="preserve"> относят:</w:t>
      </w:r>
    </w:p>
    <w:p w:rsidR="004C47A9" w:rsidRPr="004C47A9" w:rsidRDefault="004C47A9" w:rsidP="004C47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Помидоры, картофель, баклажан</w:t>
      </w:r>
    </w:p>
    <w:p w:rsidR="004C47A9" w:rsidRPr="004C47A9" w:rsidRDefault="004C47A9" w:rsidP="004C47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Лук, чеснок</w:t>
      </w:r>
    </w:p>
    <w:p w:rsidR="004C47A9" w:rsidRPr="004C47A9" w:rsidRDefault="004C47A9" w:rsidP="004C47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Пшеницу, ячмень, рожь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16.Какое в России самое популярное паслёновое пищевое растение, было завезено Петром </w:t>
      </w:r>
      <w:r w:rsidRPr="004C47A9">
        <w:rPr>
          <w:b/>
          <w:lang w:val="en-US"/>
        </w:rPr>
        <w:t>I</w:t>
      </w:r>
      <w:r w:rsidRPr="004C47A9">
        <w:rPr>
          <w:b/>
        </w:rPr>
        <w:t>:</w:t>
      </w:r>
    </w:p>
    <w:p w:rsidR="004C47A9" w:rsidRPr="004C47A9" w:rsidRDefault="004C47A9" w:rsidP="004C47A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Помидор</w:t>
      </w:r>
    </w:p>
    <w:p w:rsidR="004C47A9" w:rsidRPr="004C47A9" w:rsidRDefault="004C47A9" w:rsidP="004C47A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 xml:space="preserve">Баклажан </w:t>
      </w:r>
    </w:p>
    <w:p w:rsidR="004C47A9" w:rsidRPr="004C47A9" w:rsidRDefault="004C47A9" w:rsidP="004C47A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Картофель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17. К семейству </w:t>
      </w:r>
      <w:proofErr w:type="gramStart"/>
      <w:r w:rsidRPr="004C47A9">
        <w:rPr>
          <w:b/>
          <w:u w:val="single"/>
        </w:rPr>
        <w:t>розоцветных</w:t>
      </w:r>
      <w:proofErr w:type="gramEnd"/>
      <w:r w:rsidRPr="004C47A9">
        <w:rPr>
          <w:b/>
        </w:rPr>
        <w:t xml:space="preserve"> относят:</w:t>
      </w:r>
    </w:p>
    <w:p w:rsidR="004C47A9" w:rsidRPr="004C47A9" w:rsidRDefault="004C47A9" w:rsidP="004C47A9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Шиповник, абрикос, персик, черешню</w:t>
      </w:r>
    </w:p>
    <w:p w:rsidR="004C47A9" w:rsidRPr="004C47A9" w:rsidRDefault="004C47A9" w:rsidP="004C47A9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Лук, чеснок</w:t>
      </w:r>
    </w:p>
    <w:p w:rsidR="004C47A9" w:rsidRPr="004C47A9" w:rsidRDefault="004C47A9" w:rsidP="004C47A9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Пшеницу, ячмень, рожь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18. В благоприятных условиях бактерии размножаются делением клетки. Материнская клетка делится </w:t>
      </w:r>
      <w:proofErr w:type="gramStart"/>
      <w:r w:rsidRPr="004C47A9">
        <w:rPr>
          <w:b/>
        </w:rPr>
        <w:t>на</w:t>
      </w:r>
      <w:proofErr w:type="gramEnd"/>
      <w:r w:rsidRPr="004C47A9">
        <w:rPr>
          <w:b/>
        </w:rPr>
        <w:t>:</w:t>
      </w:r>
    </w:p>
    <w:p w:rsidR="004C47A9" w:rsidRPr="004C47A9" w:rsidRDefault="004C47A9" w:rsidP="004C47A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Две дочерние клетки</w:t>
      </w:r>
    </w:p>
    <w:p w:rsidR="004C47A9" w:rsidRPr="004C47A9" w:rsidRDefault="004C47A9" w:rsidP="004C47A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Три дочерние клетки</w:t>
      </w:r>
    </w:p>
    <w:p w:rsidR="004C47A9" w:rsidRPr="004C47A9" w:rsidRDefault="004C47A9" w:rsidP="004C47A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Четыре дочерние клетки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19.Бактерии, которые наносят вред здоровью человека, называются:</w:t>
      </w:r>
    </w:p>
    <w:p w:rsidR="004C47A9" w:rsidRPr="004C47A9" w:rsidRDefault="004C47A9" w:rsidP="004C47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Молочнокислыми бактериями</w:t>
      </w:r>
    </w:p>
    <w:p w:rsidR="004C47A9" w:rsidRPr="004C47A9" w:rsidRDefault="004C47A9" w:rsidP="004C47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Кишечными бактериями</w:t>
      </w:r>
    </w:p>
    <w:p w:rsidR="004C47A9" w:rsidRPr="004C47A9" w:rsidRDefault="004C47A9" w:rsidP="004C47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Болезнетворными бактериями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20.Плодовое тело имеют:</w:t>
      </w:r>
    </w:p>
    <w:p w:rsidR="004C47A9" w:rsidRPr="004C47A9" w:rsidRDefault="004C47A9" w:rsidP="004C47A9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Растения</w:t>
      </w:r>
    </w:p>
    <w:p w:rsidR="004C47A9" w:rsidRPr="004C47A9" w:rsidRDefault="004C47A9" w:rsidP="004C47A9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Бактерии</w:t>
      </w:r>
    </w:p>
    <w:p w:rsidR="004C47A9" w:rsidRPr="004C47A9" w:rsidRDefault="004C47A9" w:rsidP="004C47A9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Грибы</w:t>
      </w:r>
    </w:p>
    <w:p w:rsidR="004C47A9" w:rsidRPr="004C47A9" w:rsidRDefault="004C47A9" w:rsidP="004C47A9">
      <w:pPr>
        <w:jc w:val="both"/>
        <w:rPr>
          <w:b/>
        </w:rPr>
      </w:pPr>
    </w:p>
    <w:p w:rsidR="004C47A9" w:rsidRPr="004C47A9" w:rsidRDefault="004C47A9" w:rsidP="004C47A9">
      <w:pPr>
        <w:jc w:val="both"/>
        <w:rPr>
          <w:b/>
        </w:rPr>
      </w:pP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21. Тончайшие белые нити, на них развиваются плодовые тела грибов, это:</w:t>
      </w:r>
    </w:p>
    <w:p w:rsidR="004C47A9" w:rsidRPr="004C47A9" w:rsidRDefault="004C47A9" w:rsidP="004C47A9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Корни</w:t>
      </w:r>
    </w:p>
    <w:p w:rsidR="004C47A9" w:rsidRPr="004C47A9" w:rsidRDefault="004C47A9" w:rsidP="004C47A9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Грибница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22. К </w:t>
      </w:r>
      <w:r w:rsidRPr="004C47A9">
        <w:rPr>
          <w:b/>
          <w:u w:val="single"/>
        </w:rPr>
        <w:t>пластинчатым</w:t>
      </w:r>
      <w:r w:rsidRPr="004C47A9">
        <w:rPr>
          <w:b/>
        </w:rPr>
        <w:t xml:space="preserve"> грибам относят:</w:t>
      </w:r>
    </w:p>
    <w:p w:rsidR="004C47A9" w:rsidRPr="004C47A9" w:rsidRDefault="004C47A9" w:rsidP="004C47A9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Белый гриб, подберезовик, подосиновик</w:t>
      </w:r>
    </w:p>
    <w:p w:rsidR="004C47A9" w:rsidRPr="004C47A9" w:rsidRDefault="004C47A9" w:rsidP="004C47A9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Шампиньон, сыроежку,  лисичку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lastRenderedPageBreak/>
        <w:t>23. Грибы размножаются:</w:t>
      </w:r>
    </w:p>
    <w:p w:rsidR="004C47A9" w:rsidRPr="004C47A9" w:rsidRDefault="004C47A9" w:rsidP="004C47A9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Семенами</w:t>
      </w:r>
    </w:p>
    <w:p w:rsidR="004C47A9" w:rsidRPr="004C47A9" w:rsidRDefault="004C47A9" w:rsidP="004C47A9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Спорами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 xml:space="preserve">24. К </w:t>
      </w:r>
      <w:r w:rsidRPr="004C47A9">
        <w:rPr>
          <w:b/>
          <w:u w:val="single"/>
        </w:rPr>
        <w:t>съедобным</w:t>
      </w:r>
      <w:r w:rsidRPr="004C47A9">
        <w:rPr>
          <w:b/>
        </w:rPr>
        <w:t xml:space="preserve"> грибам относят:</w:t>
      </w:r>
    </w:p>
    <w:p w:rsidR="004C47A9" w:rsidRPr="004C47A9" w:rsidRDefault="004C47A9" w:rsidP="004C47A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Бледную поганку, мухомор</w:t>
      </w:r>
    </w:p>
    <w:p w:rsidR="004C47A9" w:rsidRPr="004C47A9" w:rsidRDefault="004C47A9" w:rsidP="004C47A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Лисичку, белый гриб,  подосиновик</w:t>
      </w: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25. Как называется наука о живой природе:</w:t>
      </w:r>
    </w:p>
    <w:p w:rsidR="004C47A9" w:rsidRPr="004C47A9" w:rsidRDefault="004C47A9" w:rsidP="004C47A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География</w:t>
      </w:r>
    </w:p>
    <w:p w:rsidR="004C47A9" w:rsidRPr="004C47A9" w:rsidRDefault="004C47A9" w:rsidP="004C47A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7A9">
        <w:rPr>
          <w:rFonts w:ascii="Times New Roman" w:hAnsi="Times New Roman"/>
          <w:sz w:val="24"/>
          <w:szCs w:val="24"/>
        </w:rPr>
        <w:t>Биология</w:t>
      </w: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  <w:rPr>
          <w:b/>
        </w:rPr>
      </w:pPr>
      <w:r w:rsidRPr="004C47A9">
        <w:rPr>
          <w:b/>
        </w:rPr>
        <w:t>Правильные ответы</w:t>
      </w: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rPr>
          <w:b/>
        </w:rPr>
      </w:pPr>
      <w:r w:rsidRPr="004C47A9">
        <w:rPr>
          <w:b/>
        </w:rPr>
        <w:t>7 класс биология</w:t>
      </w:r>
    </w:p>
    <w:tbl>
      <w:tblPr>
        <w:tblStyle w:val="aa"/>
        <w:tblW w:w="0" w:type="auto"/>
        <w:tblLook w:val="04A0"/>
      </w:tblPr>
      <w:tblGrid>
        <w:gridCol w:w="340"/>
        <w:gridCol w:w="352"/>
        <w:gridCol w:w="341"/>
        <w:gridCol w:w="341"/>
        <w:gridCol w:w="341"/>
        <w:gridCol w:w="352"/>
        <w:gridCol w:w="352"/>
        <w:gridCol w:w="352"/>
        <w:gridCol w:w="35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</w:tblGrid>
      <w:tr w:rsidR="004C47A9" w:rsidRPr="004C47A9" w:rsidTr="004C47A9">
        <w:tc>
          <w:tcPr>
            <w:tcW w:w="392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0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25</w:t>
            </w:r>
          </w:p>
        </w:tc>
      </w:tr>
      <w:tr w:rsidR="004C47A9" w:rsidRPr="004C47A9" w:rsidTr="004C47A9">
        <w:tc>
          <w:tcPr>
            <w:tcW w:w="392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26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26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A9" w:rsidRPr="004C47A9" w:rsidRDefault="004C47A9" w:rsidP="004C47A9">
            <w:pPr>
              <w:rPr>
                <w:b/>
                <w:sz w:val="24"/>
                <w:szCs w:val="24"/>
              </w:rPr>
            </w:pPr>
            <w:r w:rsidRPr="004C47A9">
              <w:rPr>
                <w:b/>
                <w:sz w:val="24"/>
                <w:szCs w:val="24"/>
              </w:rPr>
              <w:t>В</w:t>
            </w:r>
          </w:p>
        </w:tc>
      </w:tr>
    </w:tbl>
    <w:p w:rsidR="004C47A9" w:rsidRPr="004C47A9" w:rsidRDefault="004C47A9" w:rsidP="004C47A9">
      <w:pPr>
        <w:rPr>
          <w:b/>
        </w:rPr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rPr>
          <w:b/>
        </w:rPr>
      </w:pPr>
      <w:r w:rsidRPr="004C47A9">
        <w:rPr>
          <w:b/>
        </w:rPr>
        <w:t>Оценивание</w:t>
      </w:r>
    </w:p>
    <w:p w:rsidR="004C47A9" w:rsidRPr="004C47A9" w:rsidRDefault="004C47A9" w:rsidP="004C47A9">
      <w:r w:rsidRPr="004C47A9">
        <w:t>25-23  правильных ответов - 5;</w:t>
      </w:r>
    </w:p>
    <w:p w:rsidR="004C47A9" w:rsidRPr="004C47A9" w:rsidRDefault="004C47A9" w:rsidP="004C47A9">
      <w:r w:rsidRPr="004C47A9">
        <w:t>22-19 правильных ответов - 4;</w:t>
      </w:r>
    </w:p>
    <w:p w:rsidR="004C47A9" w:rsidRPr="004C47A9" w:rsidRDefault="004C47A9" w:rsidP="004C47A9">
      <w:r w:rsidRPr="004C47A9">
        <w:t>18-14 правильных ответов – 3;</w:t>
      </w:r>
    </w:p>
    <w:p w:rsidR="004C47A9" w:rsidRPr="004C47A9" w:rsidRDefault="004C47A9" w:rsidP="004C47A9"/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  <w:r w:rsidRPr="004C47A9">
        <w:rPr>
          <w:b/>
        </w:rPr>
        <w:t xml:space="preserve"> </w:t>
      </w: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</w:pPr>
    </w:p>
    <w:p w:rsidR="004C47A9" w:rsidRPr="004C47A9" w:rsidRDefault="004C47A9" w:rsidP="004C47A9">
      <w:pPr>
        <w:jc w:val="both"/>
        <w:rPr>
          <w:u w:val="single"/>
        </w:rPr>
      </w:pPr>
    </w:p>
    <w:p w:rsidR="004C47A9" w:rsidRPr="004C47A9" w:rsidRDefault="004C47A9" w:rsidP="004C47A9">
      <w:pPr>
        <w:jc w:val="both"/>
        <w:rPr>
          <w:u w:val="single"/>
        </w:rPr>
      </w:pPr>
    </w:p>
    <w:p w:rsidR="00E125E2" w:rsidRPr="004C47A9" w:rsidRDefault="00E125E2" w:rsidP="00E125E2"/>
    <w:sectPr w:rsidR="00E125E2" w:rsidRPr="004C47A9" w:rsidSect="008C1B31">
      <w:foot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7A9" w:rsidRDefault="004C47A9" w:rsidP="00E56B22">
      <w:r>
        <w:separator/>
      </w:r>
    </w:p>
  </w:endnote>
  <w:endnote w:type="continuationSeparator" w:id="0">
    <w:p w:rsidR="004C47A9" w:rsidRDefault="004C47A9" w:rsidP="00E5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7A9" w:rsidRDefault="00536C01" w:rsidP="00DD5C8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C47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47A9" w:rsidRDefault="004C47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7A9" w:rsidRDefault="004C47A9" w:rsidP="00E56B22">
      <w:r>
        <w:separator/>
      </w:r>
    </w:p>
  </w:footnote>
  <w:footnote w:type="continuationSeparator" w:id="0">
    <w:p w:rsidR="004C47A9" w:rsidRDefault="004C47A9" w:rsidP="00E56B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position w:val="0"/>
        <w:sz w:val="24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19741E"/>
    <w:multiLevelType w:val="hybridMultilevel"/>
    <w:tmpl w:val="C7A80E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A724A"/>
    <w:multiLevelType w:val="multilevel"/>
    <w:tmpl w:val="B3148C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83F61"/>
    <w:multiLevelType w:val="hybridMultilevel"/>
    <w:tmpl w:val="5080C7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F0E63"/>
    <w:multiLevelType w:val="hybridMultilevel"/>
    <w:tmpl w:val="4E86D7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C4D47"/>
    <w:multiLevelType w:val="hybridMultilevel"/>
    <w:tmpl w:val="AE6E5C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C17A1"/>
    <w:multiLevelType w:val="multilevel"/>
    <w:tmpl w:val="4A6C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103CCB"/>
    <w:multiLevelType w:val="multilevel"/>
    <w:tmpl w:val="F2122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95F78"/>
    <w:multiLevelType w:val="hybridMultilevel"/>
    <w:tmpl w:val="6FD83C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A7286"/>
    <w:multiLevelType w:val="multilevel"/>
    <w:tmpl w:val="A1606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9C3C88"/>
    <w:multiLevelType w:val="hybridMultilevel"/>
    <w:tmpl w:val="B70241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15688"/>
    <w:multiLevelType w:val="hybridMultilevel"/>
    <w:tmpl w:val="CC8CD11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379B7"/>
    <w:multiLevelType w:val="hybridMultilevel"/>
    <w:tmpl w:val="423EAC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E6DA1"/>
    <w:multiLevelType w:val="multilevel"/>
    <w:tmpl w:val="199CE3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AA70CD"/>
    <w:multiLevelType w:val="multilevel"/>
    <w:tmpl w:val="8A6A6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4815BC"/>
    <w:multiLevelType w:val="hybridMultilevel"/>
    <w:tmpl w:val="6FD83C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73135"/>
    <w:multiLevelType w:val="hybridMultilevel"/>
    <w:tmpl w:val="35320988"/>
    <w:lvl w:ilvl="0" w:tplc="71C628A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840AF"/>
    <w:multiLevelType w:val="hybridMultilevel"/>
    <w:tmpl w:val="D7D821E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13A72"/>
    <w:multiLevelType w:val="hybridMultilevel"/>
    <w:tmpl w:val="AAE223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781F71"/>
    <w:multiLevelType w:val="multilevel"/>
    <w:tmpl w:val="F94457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254E68"/>
    <w:multiLevelType w:val="multilevel"/>
    <w:tmpl w:val="71346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D94C7E"/>
    <w:multiLevelType w:val="hybridMultilevel"/>
    <w:tmpl w:val="7B3C51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9A2738"/>
    <w:multiLevelType w:val="hybridMultilevel"/>
    <w:tmpl w:val="88E4F8FA"/>
    <w:lvl w:ilvl="0" w:tplc="1B5023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573DE8"/>
    <w:multiLevelType w:val="hybridMultilevel"/>
    <w:tmpl w:val="AAE223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CC2E3B"/>
    <w:multiLevelType w:val="multilevel"/>
    <w:tmpl w:val="822C3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FB1B4F"/>
    <w:multiLevelType w:val="multilevel"/>
    <w:tmpl w:val="CA98A2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013439"/>
    <w:multiLevelType w:val="multilevel"/>
    <w:tmpl w:val="361C50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437F1655"/>
    <w:multiLevelType w:val="hybridMultilevel"/>
    <w:tmpl w:val="F84C0F7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F32FF2"/>
    <w:multiLevelType w:val="hybridMultilevel"/>
    <w:tmpl w:val="24C62CC2"/>
    <w:lvl w:ilvl="0" w:tplc="2BC6ACA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3E08CA"/>
    <w:multiLevelType w:val="hybridMultilevel"/>
    <w:tmpl w:val="B0C021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CD70A7"/>
    <w:multiLevelType w:val="hybridMultilevel"/>
    <w:tmpl w:val="02EC72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7A3E7D"/>
    <w:multiLevelType w:val="multilevel"/>
    <w:tmpl w:val="26388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FF3699"/>
    <w:multiLevelType w:val="hybridMultilevel"/>
    <w:tmpl w:val="02EC72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C2D7D"/>
    <w:multiLevelType w:val="hybridMultilevel"/>
    <w:tmpl w:val="97E0F0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B672FA"/>
    <w:multiLevelType w:val="multilevel"/>
    <w:tmpl w:val="51000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116AEC"/>
    <w:multiLevelType w:val="hybridMultilevel"/>
    <w:tmpl w:val="5F84BEA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B06518"/>
    <w:multiLevelType w:val="multilevel"/>
    <w:tmpl w:val="06E83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D51884"/>
    <w:multiLevelType w:val="multilevel"/>
    <w:tmpl w:val="5D866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B34A92"/>
    <w:multiLevelType w:val="hybridMultilevel"/>
    <w:tmpl w:val="02EC72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C7285"/>
    <w:multiLevelType w:val="hybridMultilevel"/>
    <w:tmpl w:val="3190CF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E42307"/>
    <w:multiLevelType w:val="hybridMultilevel"/>
    <w:tmpl w:val="AB6CDA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7D0496"/>
    <w:multiLevelType w:val="hybridMultilevel"/>
    <w:tmpl w:val="2D4E8F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3C6E2E"/>
    <w:multiLevelType w:val="hybridMultilevel"/>
    <w:tmpl w:val="360CC0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6597F"/>
    <w:multiLevelType w:val="hybridMultilevel"/>
    <w:tmpl w:val="4C4C8B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403DE3"/>
    <w:multiLevelType w:val="multilevel"/>
    <w:tmpl w:val="BEE879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24"/>
  </w:num>
  <w:num w:numId="4">
    <w:abstractNumId w:val="34"/>
  </w:num>
  <w:num w:numId="5">
    <w:abstractNumId w:val="36"/>
  </w:num>
  <w:num w:numId="6">
    <w:abstractNumId w:val="20"/>
  </w:num>
  <w:num w:numId="7">
    <w:abstractNumId w:val="9"/>
  </w:num>
  <w:num w:numId="8">
    <w:abstractNumId w:val="31"/>
  </w:num>
  <w:num w:numId="9">
    <w:abstractNumId w:val="19"/>
  </w:num>
  <w:num w:numId="10">
    <w:abstractNumId w:val="25"/>
  </w:num>
  <w:num w:numId="11">
    <w:abstractNumId w:val="37"/>
  </w:num>
  <w:num w:numId="12">
    <w:abstractNumId w:val="13"/>
  </w:num>
  <w:num w:numId="13">
    <w:abstractNumId w:val="2"/>
  </w:num>
  <w:num w:numId="14">
    <w:abstractNumId w:val="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</w:num>
  <w:num w:numId="17">
    <w:abstractNumId w:val="26"/>
  </w:num>
  <w:num w:numId="18">
    <w:abstractNumId w:val="22"/>
  </w:num>
  <w:num w:numId="19">
    <w:abstractNumId w:val="16"/>
  </w:num>
  <w:num w:numId="20">
    <w:abstractNumId w:val="28"/>
  </w:num>
  <w:num w:numId="21">
    <w:abstractNumId w:val="35"/>
  </w:num>
  <w:num w:numId="22">
    <w:abstractNumId w:val="8"/>
  </w:num>
  <w:num w:numId="23">
    <w:abstractNumId w:val="39"/>
  </w:num>
  <w:num w:numId="24">
    <w:abstractNumId w:val="21"/>
  </w:num>
  <w:num w:numId="25">
    <w:abstractNumId w:val="10"/>
  </w:num>
  <w:num w:numId="26">
    <w:abstractNumId w:val="1"/>
  </w:num>
  <w:num w:numId="27">
    <w:abstractNumId w:val="27"/>
  </w:num>
  <w:num w:numId="28">
    <w:abstractNumId w:val="15"/>
  </w:num>
  <w:num w:numId="29">
    <w:abstractNumId w:val="43"/>
  </w:num>
  <w:num w:numId="30">
    <w:abstractNumId w:val="29"/>
  </w:num>
  <w:num w:numId="31">
    <w:abstractNumId w:val="18"/>
  </w:num>
  <w:num w:numId="32">
    <w:abstractNumId w:val="4"/>
  </w:num>
  <w:num w:numId="33">
    <w:abstractNumId w:val="42"/>
  </w:num>
  <w:num w:numId="34">
    <w:abstractNumId w:val="30"/>
  </w:num>
  <w:num w:numId="35">
    <w:abstractNumId w:val="38"/>
  </w:num>
  <w:num w:numId="36">
    <w:abstractNumId w:val="33"/>
  </w:num>
  <w:num w:numId="37">
    <w:abstractNumId w:val="32"/>
  </w:num>
  <w:num w:numId="38">
    <w:abstractNumId w:val="41"/>
  </w:num>
  <w:num w:numId="39">
    <w:abstractNumId w:val="40"/>
  </w:num>
  <w:num w:numId="40">
    <w:abstractNumId w:val="17"/>
  </w:num>
  <w:num w:numId="41">
    <w:abstractNumId w:val="5"/>
  </w:num>
  <w:num w:numId="42">
    <w:abstractNumId w:val="3"/>
  </w:num>
  <w:num w:numId="43">
    <w:abstractNumId w:val="23"/>
  </w:num>
  <w:num w:numId="44">
    <w:abstractNumId w:val="11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81"/>
    <w:rsid w:val="00007C0B"/>
    <w:rsid w:val="00014CED"/>
    <w:rsid w:val="00060776"/>
    <w:rsid w:val="001A17F5"/>
    <w:rsid w:val="002073F2"/>
    <w:rsid w:val="002A1164"/>
    <w:rsid w:val="002B6C0C"/>
    <w:rsid w:val="002D443F"/>
    <w:rsid w:val="002E6381"/>
    <w:rsid w:val="002F36B6"/>
    <w:rsid w:val="0032748F"/>
    <w:rsid w:val="003613BC"/>
    <w:rsid w:val="00373917"/>
    <w:rsid w:val="003765EB"/>
    <w:rsid w:val="003B22D3"/>
    <w:rsid w:val="003D2CB4"/>
    <w:rsid w:val="00476304"/>
    <w:rsid w:val="004A38C0"/>
    <w:rsid w:val="004C47A9"/>
    <w:rsid w:val="00536C01"/>
    <w:rsid w:val="00545604"/>
    <w:rsid w:val="006118C7"/>
    <w:rsid w:val="006A7D95"/>
    <w:rsid w:val="006B5DCF"/>
    <w:rsid w:val="007773AC"/>
    <w:rsid w:val="007A0246"/>
    <w:rsid w:val="008C1B31"/>
    <w:rsid w:val="008F511E"/>
    <w:rsid w:val="009A6061"/>
    <w:rsid w:val="009F0AC3"/>
    <w:rsid w:val="00A172CC"/>
    <w:rsid w:val="00A21A9F"/>
    <w:rsid w:val="00A700A5"/>
    <w:rsid w:val="00A8010E"/>
    <w:rsid w:val="00B47688"/>
    <w:rsid w:val="00BF4296"/>
    <w:rsid w:val="00C0497B"/>
    <w:rsid w:val="00D60FB6"/>
    <w:rsid w:val="00DD5C85"/>
    <w:rsid w:val="00E125E2"/>
    <w:rsid w:val="00E56B22"/>
    <w:rsid w:val="00E80D48"/>
    <w:rsid w:val="00F30BA4"/>
    <w:rsid w:val="00F520D0"/>
    <w:rsid w:val="00F74184"/>
    <w:rsid w:val="00FF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E63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9c33c2c35">
    <w:name w:val="c19 c33 c2 c35"/>
    <w:basedOn w:val="a"/>
    <w:rsid w:val="002E6381"/>
    <w:pPr>
      <w:spacing w:before="100" w:beforeAutospacing="1" w:after="100" w:afterAutospacing="1"/>
    </w:pPr>
  </w:style>
  <w:style w:type="character" w:customStyle="1" w:styleId="c1">
    <w:name w:val="c1"/>
    <w:basedOn w:val="a0"/>
    <w:rsid w:val="002E6381"/>
  </w:style>
  <w:style w:type="paragraph" w:customStyle="1" w:styleId="c19c33c2">
    <w:name w:val="c19 c33 c2"/>
    <w:basedOn w:val="a"/>
    <w:rsid w:val="002E6381"/>
    <w:pPr>
      <w:spacing w:before="100" w:beforeAutospacing="1" w:after="100" w:afterAutospacing="1"/>
    </w:pPr>
  </w:style>
  <w:style w:type="paragraph" w:customStyle="1" w:styleId="c19c2c68">
    <w:name w:val="c19 c2 c68"/>
    <w:basedOn w:val="a"/>
    <w:rsid w:val="002E6381"/>
    <w:pPr>
      <w:spacing w:before="100" w:beforeAutospacing="1" w:after="100" w:afterAutospacing="1"/>
    </w:pPr>
  </w:style>
  <w:style w:type="paragraph" w:customStyle="1" w:styleId="c19c2c33">
    <w:name w:val="c19 c2 c33"/>
    <w:basedOn w:val="a"/>
    <w:rsid w:val="002E6381"/>
    <w:pPr>
      <w:spacing w:before="100" w:beforeAutospacing="1" w:after="100" w:afterAutospacing="1"/>
    </w:pPr>
  </w:style>
  <w:style w:type="paragraph" w:customStyle="1" w:styleId="c19c33c28c2">
    <w:name w:val="c19 c33 c28 c2"/>
    <w:basedOn w:val="a"/>
    <w:rsid w:val="002E6381"/>
    <w:pPr>
      <w:spacing w:before="100" w:beforeAutospacing="1" w:after="100" w:afterAutospacing="1"/>
    </w:pPr>
  </w:style>
  <w:style w:type="paragraph" w:customStyle="1" w:styleId="c28c2">
    <w:name w:val="c28 c2"/>
    <w:basedOn w:val="a"/>
    <w:rsid w:val="002E6381"/>
    <w:pPr>
      <w:spacing w:before="100" w:beforeAutospacing="1" w:after="100" w:afterAutospacing="1"/>
    </w:pPr>
  </w:style>
  <w:style w:type="paragraph" w:customStyle="1" w:styleId="c2">
    <w:name w:val="c2"/>
    <w:basedOn w:val="a"/>
    <w:rsid w:val="002E6381"/>
    <w:pPr>
      <w:spacing w:before="100" w:beforeAutospacing="1" w:after="100" w:afterAutospacing="1"/>
    </w:pPr>
  </w:style>
  <w:style w:type="paragraph" w:customStyle="1" w:styleId="c8c3c2">
    <w:name w:val="c8 c3 c2"/>
    <w:basedOn w:val="a"/>
    <w:rsid w:val="002E6381"/>
    <w:pPr>
      <w:spacing w:before="100" w:beforeAutospacing="1" w:after="100" w:afterAutospacing="1"/>
    </w:pPr>
  </w:style>
  <w:style w:type="paragraph" w:customStyle="1" w:styleId="c19c2c26">
    <w:name w:val="c19 c2 c26"/>
    <w:basedOn w:val="a"/>
    <w:rsid w:val="002E6381"/>
    <w:pPr>
      <w:spacing w:before="100" w:beforeAutospacing="1" w:after="100" w:afterAutospacing="1"/>
    </w:pPr>
  </w:style>
  <w:style w:type="paragraph" w:customStyle="1" w:styleId="c11c2c66">
    <w:name w:val="c11 c2 c66"/>
    <w:basedOn w:val="a"/>
    <w:rsid w:val="002E6381"/>
    <w:pPr>
      <w:spacing w:before="100" w:beforeAutospacing="1" w:after="100" w:afterAutospacing="1"/>
    </w:pPr>
  </w:style>
  <w:style w:type="paragraph" w:customStyle="1" w:styleId="c11c2c64">
    <w:name w:val="c11 c2 c64"/>
    <w:basedOn w:val="a"/>
    <w:rsid w:val="002E6381"/>
    <w:pPr>
      <w:spacing w:before="100" w:beforeAutospacing="1" w:after="100" w:afterAutospacing="1"/>
    </w:pPr>
  </w:style>
  <w:style w:type="paragraph" w:customStyle="1" w:styleId="c11c2">
    <w:name w:val="c11 c2"/>
    <w:basedOn w:val="a"/>
    <w:rsid w:val="002E6381"/>
    <w:pPr>
      <w:spacing w:before="100" w:beforeAutospacing="1" w:after="100" w:afterAutospacing="1"/>
    </w:pPr>
  </w:style>
  <w:style w:type="paragraph" w:customStyle="1" w:styleId="c11c2c21">
    <w:name w:val="c11 c2 c21"/>
    <w:basedOn w:val="a"/>
    <w:rsid w:val="002E6381"/>
    <w:pPr>
      <w:spacing w:before="100" w:beforeAutospacing="1" w:after="100" w:afterAutospacing="1"/>
    </w:pPr>
  </w:style>
  <w:style w:type="paragraph" w:customStyle="1" w:styleId="c11c2c54">
    <w:name w:val="c11 c2 c54"/>
    <w:basedOn w:val="a"/>
    <w:rsid w:val="002E6381"/>
    <w:pPr>
      <w:spacing w:before="100" w:beforeAutospacing="1" w:after="100" w:afterAutospacing="1"/>
    </w:pPr>
  </w:style>
  <w:style w:type="paragraph" w:customStyle="1" w:styleId="c11c31c2">
    <w:name w:val="c11 c31 c2"/>
    <w:basedOn w:val="a"/>
    <w:rsid w:val="002E6381"/>
    <w:pPr>
      <w:spacing w:before="100" w:beforeAutospacing="1" w:after="100" w:afterAutospacing="1"/>
    </w:pPr>
  </w:style>
  <w:style w:type="paragraph" w:customStyle="1" w:styleId="c11c37c2">
    <w:name w:val="c11 c37 c2"/>
    <w:basedOn w:val="a"/>
    <w:rsid w:val="002E6381"/>
    <w:pPr>
      <w:spacing w:before="100" w:beforeAutospacing="1" w:after="100" w:afterAutospacing="1"/>
    </w:pPr>
  </w:style>
  <w:style w:type="paragraph" w:customStyle="1" w:styleId="c11c2c37">
    <w:name w:val="c11 c2 c37"/>
    <w:basedOn w:val="a"/>
    <w:rsid w:val="002E6381"/>
    <w:pPr>
      <w:spacing w:before="100" w:beforeAutospacing="1" w:after="100" w:afterAutospacing="1"/>
    </w:pPr>
  </w:style>
  <w:style w:type="paragraph" w:customStyle="1" w:styleId="c11c67c2">
    <w:name w:val="c11 c67 c2"/>
    <w:basedOn w:val="a"/>
    <w:rsid w:val="002E6381"/>
    <w:pPr>
      <w:spacing w:before="100" w:beforeAutospacing="1" w:after="100" w:afterAutospacing="1"/>
    </w:pPr>
  </w:style>
  <w:style w:type="paragraph" w:customStyle="1" w:styleId="c11c2c67">
    <w:name w:val="c11 c2 c67"/>
    <w:basedOn w:val="a"/>
    <w:rsid w:val="002E6381"/>
    <w:pPr>
      <w:spacing w:before="100" w:beforeAutospacing="1" w:after="100" w:afterAutospacing="1"/>
    </w:pPr>
  </w:style>
  <w:style w:type="paragraph" w:customStyle="1" w:styleId="c11c20c2">
    <w:name w:val="c11 c20 c2"/>
    <w:basedOn w:val="a"/>
    <w:rsid w:val="002E6381"/>
    <w:pPr>
      <w:spacing w:before="100" w:beforeAutospacing="1" w:after="100" w:afterAutospacing="1"/>
    </w:pPr>
  </w:style>
  <w:style w:type="paragraph" w:customStyle="1" w:styleId="c11c2c65">
    <w:name w:val="c11 c2 c65"/>
    <w:basedOn w:val="a"/>
    <w:rsid w:val="002E6381"/>
    <w:pPr>
      <w:spacing w:before="100" w:beforeAutospacing="1" w:after="100" w:afterAutospacing="1"/>
    </w:pPr>
  </w:style>
  <w:style w:type="character" w:customStyle="1" w:styleId="c55">
    <w:name w:val="c55"/>
    <w:basedOn w:val="a0"/>
    <w:rsid w:val="002E6381"/>
  </w:style>
  <w:style w:type="paragraph" w:customStyle="1" w:styleId="c11c34c2">
    <w:name w:val="c11 c34 c2"/>
    <w:basedOn w:val="a"/>
    <w:rsid w:val="002E6381"/>
    <w:pPr>
      <w:spacing w:before="100" w:beforeAutospacing="1" w:after="100" w:afterAutospacing="1"/>
    </w:pPr>
  </w:style>
  <w:style w:type="paragraph" w:customStyle="1" w:styleId="c11c20c2c63">
    <w:name w:val="c11 c20 c2 c63"/>
    <w:basedOn w:val="a"/>
    <w:rsid w:val="002E6381"/>
    <w:pPr>
      <w:spacing w:before="100" w:beforeAutospacing="1" w:after="100" w:afterAutospacing="1"/>
    </w:pPr>
  </w:style>
  <w:style w:type="paragraph" w:customStyle="1" w:styleId="c11c2c71">
    <w:name w:val="c11 c2 c71"/>
    <w:basedOn w:val="a"/>
    <w:rsid w:val="002E6381"/>
    <w:pPr>
      <w:spacing w:before="100" w:beforeAutospacing="1" w:after="100" w:afterAutospacing="1"/>
    </w:pPr>
  </w:style>
  <w:style w:type="paragraph" w:customStyle="1" w:styleId="c11c20c2c57">
    <w:name w:val="c11 c20 c2 c57"/>
    <w:basedOn w:val="a"/>
    <w:rsid w:val="002E6381"/>
    <w:pPr>
      <w:spacing w:before="100" w:beforeAutospacing="1" w:after="100" w:afterAutospacing="1"/>
    </w:pPr>
  </w:style>
  <w:style w:type="paragraph" w:customStyle="1" w:styleId="c11c2c36">
    <w:name w:val="c11 c2 c36"/>
    <w:basedOn w:val="a"/>
    <w:rsid w:val="002E6381"/>
    <w:pPr>
      <w:spacing w:before="100" w:beforeAutospacing="1" w:after="100" w:afterAutospacing="1"/>
    </w:pPr>
  </w:style>
  <w:style w:type="paragraph" w:customStyle="1" w:styleId="c11c2c44">
    <w:name w:val="c11 c2 c44"/>
    <w:basedOn w:val="a"/>
    <w:rsid w:val="002E6381"/>
    <w:pPr>
      <w:spacing w:before="100" w:beforeAutospacing="1" w:after="100" w:afterAutospacing="1"/>
    </w:pPr>
  </w:style>
  <w:style w:type="paragraph" w:customStyle="1" w:styleId="c2c11">
    <w:name w:val="c2 c11"/>
    <w:basedOn w:val="a"/>
    <w:rsid w:val="002E6381"/>
    <w:pPr>
      <w:spacing w:before="100" w:beforeAutospacing="1" w:after="100" w:afterAutospacing="1"/>
    </w:pPr>
  </w:style>
  <w:style w:type="paragraph" w:customStyle="1" w:styleId="c19c2">
    <w:name w:val="c19 c2"/>
    <w:basedOn w:val="a"/>
    <w:rsid w:val="002E6381"/>
    <w:pPr>
      <w:spacing w:before="100" w:beforeAutospacing="1" w:after="100" w:afterAutospacing="1"/>
    </w:pPr>
  </w:style>
  <w:style w:type="paragraph" w:customStyle="1" w:styleId="c19c2c46">
    <w:name w:val="c19 c2 c46"/>
    <w:basedOn w:val="a"/>
    <w:rsid w:val="002E6381"/>
    <w:pPr>
      <w:spacing w:before="100" w:beforeAutospacing="1" w:after="100" w:afterAutospacing="1"/>
    </w:pPr>
  </w:style>
  <w:style w:type="paragraph" w:customStyle="1" w:styleId="c46c19c2">
    <w:name w:val="c46 c19 c2"/>
    <w:basedOn w:val="a"/>
    <w:rsid w:val="002E6381"/>
    <w:pPr>
      <w:spacing w:before="100" w:beforeAutospacing="1" w:after="100" w:afterAutospacing="1"/>
    </w:pPr>
  </w:style>
  <w:style w:type="character" w:customStyle="1" w:styleId="c55c1">
    <w:name w:val="c55 c1"/>
    <w:basedOn w:val="a0"/>
    <w:rsid w:val="002E6381"/>
  </w:style>
  <w:style w:type="paragraph" w:customStyle="1" w:styleId="c19c2c24">
    <w:name w:val="c19 c2 c24"/>
    <w:basedOn w:val="a"/>
    <w:rsid w:val="002E6381"/>
    <w:pPr>
      <w:spacing w:before="100" w:beforeAutospacing="1" w:after="100" w:afterAutospacing="1"/>
    </w:pPr>
  </w:style>
  <w:style w:type="paragraph" w:customStyle="1" w:styleId="c19c34c2c70">
    <w:name w:val="c19 c34 c2 c70"/>
    <w:basedOn w:val="a"/>
    <w:rsid w:val="002E6381"/>
    <w:pPr>
      <w:spacing w:before="100" w:beforeAutospacing="1" w:after="100" w:afterAutospacing="1"/>
    </w:pPr>
  </w:style>
  <w:style w:type="paragraph" w:customStyle="1" w:styleId="c24c19c2">
    <w:name w:val="c24 c19 c2"/>
    <w:basedOn w:val="a"/>
    <w:rsid w:val="002E6381"/>
    <w:pPr>
      <w:spacing w:before="100" w:beforeAutospacing="1" w:after="100" w:afterAutospacing="1"/>
    </w:pPr>
  </w:style>
  <w:style w:type="character" w:customStyle="1" w:styleId="c1c55">
    <w:name w:val="c1 c55"/>
    <w:basedOn w:val="a0"/>
    <w:rsid w:val="002E6381"/>
  </w:style>
  <w:style w:type="paragraph" w:customStyle="1" w:styleId="c42c19c31c2">
    <w:name w:val="c42 c19 c31 c2"/>
    <w:basedOn w:val="a"/>
    <w:rsid w:val="002E6381"/>
    <w:pPr>
      <w:spacing w:before="100" w:beforeAutospacing="1" w:after="100" w:afterAutospacing="1"/>
    </w:pPr>
  </w:style>
  <w:style w:type="paragraph" w:customStyle="1" w:styleId="c19c34c2c42">
    <w:name w:val="c19 c34 c2 c42"/>
    <w:basedOn w:val="a"/>
    <w:rsid w:val="002E6381"/>
    <w:pPr>
      <w:spacing w:before="100" w:beforeAutospacing="1" w:after="100" w:afterAutospacing="1"/>
    </w:pPr>
  </w:style>
  <w:style w:type="paragraph" w:customStyle="1" w:styleId="c19c2c51">
    <w:name w:val="c19 c2 c51"/>
    <w:basedOn w:val="a"/>
    <w:rsid w:val="002E6381"/>
    <w:pPr>
      <w:spacing w:before="100" w:beforeAutospacing="1" w:after="100" w:afterAutospacing="1"/>
    </w:pPr>
  </w:style>
  <w:style w:type="paragraph" w:customStyle="1" w:styleId="c19c2c59">
    <w:name w:val="c19 c2 c59"/>
    <w:basedOn w:val="a"/>
    <w:rsid w:val="002E6381"/>
    <w:pPr>
      <w:spacing w:before="100" w:beforeAutospacing="1" w:after="100" w:afterAutospacing="1"/>
    </w:pPr>
  </w:style>
  <w:style w:type="paragraph" w:styleId="a5">
    <w:name w:val="footer"/>
    <w:basedOn w:val="a"/>
    <w:link w:val="a6"/>
    <w:rsid w:val="002E6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E63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E6381"/>
  </w:style>
  <w:style w:type="paragraph" w:styleId="a8">
    <w:name w:val="No Spacing"/>
    <w:uiPriority w:val="1"/>
    <w:qFormat/>
    <w:rsid w:val="00007C0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nhideWhenUsed/>
    <w:rsid w:val="00007C0B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34"/>
    <w:locked/>
    <w:rsid w:val="00007C0B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D5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9A606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A60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Листовы</dc:creator>
  <cp:lastModifiedBy>Листовы</cp:lastModifiedBy>
  <cp:revision>5</cp:revision>
  <dcterms:created xsi:type="dcterms:W3CDTF">2020-09-26T14:10:00Z</dcterms:created>
  <dcterms:modified xsi:type="dcterms:W3CDTF">2020-09-27T23:26:00Z</dcterms:modified>
</cp:coreProperties>
</file>